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5" w:rsidRPr="0089310E" w:rsidRDefault="00B253CA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rwAIAANUFAAAOAAAAZHJzL2Uyb0RvYy54bWysVM1u1DAQviPxDpbvNMm2pSVqtlq1KkJa&#10;lYoW9ex17E2EYxvbu9nlhMQViUfgIbggfvoM2Tdi7Px0WyoOFRfL9sx8nu/zzBwdryqBlszYUskM&#10;JzsxRkxSlZdynuG3V2fPDjGyjsicCCVZhtfM4uPx0ydHtU7ZSBVK5MwgAJE2rXWGC+d0GkWWFqwi&#10;dkdpJsHIlamIg6OZR7khNaBXIhrF8fOoVibXRlFmLdyetkY8DvicM+pec26ZQyLDkJsLqwnrzK/R&#10;+Iikc0N0UdIuDfKILCpSSnh0gDoljqCFKf+CqkpqlFXc7VBVRYrzkrLAAdgk8T02lwXRLHABcawe&#10;ZLL/D5aeLy8MKvMMjzCSpIIvar5uPm6+NL+am82n5ltz0/zcfG5+N9+bHyjxetXaphB2qS+MZ2z1&#10;VNF3FgzRHYs/2M5nxU3lfYEvWgXx14P4bOUQhcvdwySO4YsomHYPD3b3w+dEJO2DtbHuJVMV8psM&#10;G/jbIDlZTq3zz5O0dwl5KVHmZ6UQ4eDriZ0Ig5YEKmE2D0wgwm57CfmoQIDxkYF+yzhwd2vBPJ6Q&#10;bxgHiYHjKCQcivs2GUIpky5pTQXJWZvjPqjRSzBEBJYB0CNzYDdgdwB3ifbYrTydvw9loTeG4Phf&#10;ibXBQ0R4WUk3BFelVOYhAAGsupdb/16kVhqv0kzlayhAo9rOtJqelfC9U2LdBTHQilARMF7ca1i4&#10;UHWGVbfDqFDmw0P33h86BKwY1dDaGbbvF8QwjMQrCb3zItnb87MgHPb2D0ZwMNuW2bZFLqoTBTWT&#10;wCDTNGy9vxP9lhtVXcMUmvhXwUQkhbczTJ3pDyeuHTkwxyibTIIb9L8mbiovNfXgXlVfvlera2J0&#10;V+MOmuNc9WOApPdKvfX1kVJNFk7xMvTBra6d3jA7QuF0c84Pp+1z8LqdxuM/AAAA//8DAFBLAwQU&#10;AAYACAAAACEAQN5le+AAAAALAQAADwAAAGRycy9kb3ducmV2LnhtbEyPwU7CQBCG7ya+w2ZMvMEu&#10;FAmWbgkxarwZihy8Le3QNnRna3dp69s7nPA4/3z555tkM9pG9Nj52pGG2VSBQMpdUVOp4Wv/NlmB&#10;8MFQYRpHqOEXPWzS+7vExIUbaId9FkrBJeRjo6EKoY2l9HmF1vipa5F4d3KdNYHHrpRFZwYut42c&#10;K7WU1tTEFyrT4kuF+Tm7WA1D9q3q/vNwoPPuZ/8abdX7R6S0fnwYt2sQAcdwg+Gqz+qQstPRXajw&#10;otGwWCyfGdUwWc0iEEw8qWty5GSuIpBpIv//kP4BAAD//wMAUEsBAi0AFAAGAAgAAAAhALaDOJL+&#10;AAAA4QEAABMAAAAAAAAAAAAAAAAAAAAAAFtDb250ZW50X1R5cGVzXS54bWxQSwECLQAUAAYACAAA&#10;ACEAOP0h/9YAAACUAQAACwAAAAAAAAAAAAAAAAAvAQAAX3JlbHMvLnJlbHNQSwECLQAUAAYACAAA&#10;ACEA6JiM68ACAADVBQAADgAAAAAAAAAAAAAAAAAuAgAAZHJzL2Uyb0RvYy54bWxQSwECLQAUAAYA&#10;CAAAACEAQN5le+AAAAALAQAADwAAAAAAAAAAAAAAAAAaBQAAZHJzL2Rvd25yZXYueG1sUEsFBgAA&#10;AAAEAAQA8wAAACcGAAAAAA==&#10;" strokecolor="white" strokeweight="2pt">
            <v:path arrowok="t"/>
          </v:rect>
        </w:pict>
      </w: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89310E" w:rsidRDefault="00B60345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0E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310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310E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</w:t>
      </w:r>
      <w:r>
        <w:rPr>
          <w:rFonts w:ascii="Times New Roman" w:hAnsi="Times New Roman" w:cs="Times New Roman"/>
          <w:sz w:val="28"/>
          <w:szCs w:val="28"/>
        </w:rPr>
        <w:t>рейской автономной области от 31</w:t>
      </w:r>
      <w:r w:rsidRPr="0089310E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89310E">
        <w:rPr>
          <w:rFonts w:ascii="Times New Roman" w:hAnsi="Times New Roman" w:cs="Times New Roman"/>
          <w:sz w:val="28"/>
          <w:szCs w:val="28"/>
        </w:rPr>
        <w:t>-пп</w:t>
      </w:r>
    </w:p>
    <w:p w:rsidR="00B60345" w:rsidRPr="0089310E" w:rsidRDefault="00B60345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345" w:rsidRPr="0089310E" w:rsidRDefault="00B60345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345" w:rsidRPr="0089310E" w:rsidRDefault="00B60345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10E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B60345" w:rsidRPr="0089310E" w:rsidRDefault="00B60345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310E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60345" w:rsidRPr="0089310E" w:rsidRDefault="00B60345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9310E">
        <w:rPr>
          <w:rFonts w:ascii="Times New Roman" w:hAnsi="Times New Roman" w:cs="Times New Roman"/>
          <w:sz w:val="28"/>
          <w:szCs w:val="28"/>
        </w:rPr>
        <w:t>Внести в государственную программу Еврейской автономной области «Культура Евре</w:t>
      </w:r>
      <w:r>
        <w:rPr>
          <w:rFonts w:ascii="Times New Roman" w:hAnsi="Times New Roman" w:cs="Times New Roman"/>
          <w:sz w:val="28"/>
          <w:szCs w:val="28"/>
        </w:rPr>
        <w:t>йской автономной области» на 2020</w:t>
      </w:r>
      <w:r w:rsidRPr="0089310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310E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</w:t>
      </w:r>
      <w:r>
        <w:rPr>
          <w:rFonts w:ascii="Times New Roman" w:hAnsi="Times New Roman" w:cs="Times New Roman"/>
          <w:sz w:val="28"/>
          <w:szCs w:val="28"/>
        </w:rPr>
        <w:t>асти от 31</w:t>
      </w:r>
      <w:r w:rsidRPr="0089310E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89310E">
        <w:rPr>
          <w:rFonts w:ascii="Times New Roman" w:hAnsi="Times New Roman" w:cs="Times New Roman"/>
          <w:sz w:val="28"/>
          <w:szCs w:val="28"/>
        </w:rPr>
        <w:t>-пп «Об утверждении государственной программы Еврейской автономной области «Культура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310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9310E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:rsidR="00B60345" w:rsidRDefault="00B60345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0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Pr="00D12DB3">
        <w:rPr>
          <w:rFonts w:ascii="Times New Roman" w:hAnsi="Times New Roman" w:cs="Times New Roman"/>
          <w:sz w:val="28"/>
          <w:szCs w:val="28"/>
        </w:rPr>
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</w:t>
      </w:r>
      <w:r>
        <w:rPr>
          <w:rFonts w:ascii="Times New Roman" w:hAnsi="Times New Roman" w:cs="Times New Roman"/>
          <w:sz w:val="28"/>
          <w:szCs w:val="28"/>
        </w:rPr>
        <w:t xml:space="preserve"> и строку «Ожидаемые результаты реализации государственной программы»</w:t>
      </w:r>
      <w:r w:rsidRPr="00D12DB3">
        <w:rPr>
          <w:rFonts w:ascii="Times New Roman" w:hAnsi="Times New Roman" w:cs="Times New Roman"/>
          <w:sz w:val="28"/>
          <w:szCs w:val="28"/>
        </w:rPr>
        <w:t xml:space="preserve"> </w:t>
      </w:r>
      <w:r w:rsidRPr="0089310E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10E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«Культура Еврейской автономной области»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9310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 годы»</w:t>
      </w:r>
      <w:r w:rsidRPr="00D12DB3">
        <w:rPr>
          <w:rFonts w:ascii="Times New Roman" w:hAnsi="Times New Roman" w:cs="Times New Roman"/>
          <w:sz w:val="28"/>
          <w:szCs w:val="28"/>
        </w:rPr>
        <w:t xml:space="preserve"> </w:t>
      </w:r>
      <w:r w:rsidRPr="003629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B60345" w:rsidRPr="00362945" w:rsidRDefault="00B60345" w:rsidP="00D7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7150"/>
      </w:tblGrid>
      <w:tr w:rsidR="00B60345" w:rsidRPr="00362945" w:rsidTr="004A1997"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60345" w:rsidRPr="00362945" w:rsidRDefault="00B60345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«</w:t>
            </w: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</w:t>
            </w: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B60345" w:rsidRPr="00FF60B4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 xml:space="preserve">Общий объем финансирования программы за счет всех источников финансирования составляет </w:t>
            </w:r>
            <w:r w:rsidR="00044491">
              <w:rPr>
                <w:rFonts w:ascii="Times New Roman" w:hAnsi="Times New Roman" w:cs="Times New Roman"/>
                <w:sz w:val="22"/>
                <w:lang w:eastAsia="ru-RU"/>
              </w:rPr>
              <w:t>969 082,7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868</w:t>
            </w:r>
            <w:r w:rsidR="008D04C0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976,6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- за счет средств областного бюджета, </w:t>
            </w:r>
            <w:r w:rsidR="00044491">
              <w:rPr>
                <w:rFonts w:ascii="Times New Roman" w:hAnsi="Times New Roman" w:cs="Times New Roman"/>
                <w:sz w:val="22"/>
                <w:lang w:eastAsia="ru-RU"/>
              </w:rPr>
              <w:t>100 106,1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бюджета, в том числе по годам:</w:t>
            </w:r>
          </w:p>
          <w:p w:rsidR="00B60345" w:rsidRPr="00FF60B4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 w:rsidR="00044491">
              <w:rPr>
                <w:rFonts w:ascii="Times New Roman" w:hAnsi="Times New Roman" w:cs="Times New Roman"/>
                <w:sz w:val="22"/>
                <w:lang w:eastAsia="ru-RU"/>
              </w:rPr>
              <w:t>183 355,4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B60345" w:rsidRPr="00362945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141</w:t>
            </w:r>
            <w:r w:rsidR="00743BD2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774,4 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областного бюджета</w:t>
            </w:r>
            <w:r w:rsidR="00390238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044491">
              <w:rPr>
                <w:rFonts w:ascii="Times New Roman" w:hAnsi="Times New Roman" w:cs="Times New Roman"/>
                <w:sz w:val="22"/>
                <w:lang w:eastAsia="ru-RU"/>
              </w:rPr>
              <w:t>41</w:t>
            </w:r>
            <w:r w:rsidR="00743BD2">
              <w:rPr>
                <w:rFonts w:ascii="Times New Roman" w:hAnsi="Times New Roman" w:cs="Times New Roman"/>
                <w:sz w:val="22"/>
                <w:lang w:eastAsia="ru-RU"/>
              </w:rPr>
              <w:t xml:space="preserve"> </w:t>
            </w:r>
            <w:r w:rsidR="00044491">
              <w:rPr>
                <w:rFonts w:ascii="Times New Roman" w:hAnsi="Times New Roman" w:cs="Times New Roman"/>
                <w:sz w:val="22"/>
                <w:lang w:eastAsia="ru-RU"/>
              </w:rPr>
              <w:t>581,0</w:t>
            </w:r>
            <w:r w:rsidRPr="00FF60B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бюджета;</w:t>
            </w:r>
          </w:p>
          <w:p w:rsidR="00B60345" w:rsidRPr="00362945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t xml:space="preserve">- 2021 год –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130 455,3</w:t>
            </w: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B60345" w:rsidRPr="00362945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111 746,4</w:t>
            </w: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областного бюджета, 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18 708,9</w:t>
            </w: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федерального бюджета;</w:t>
            </w:r>
          </w:p>
          <w:p w:rsidR="00B60345" w:rsidRPr="0082501A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362945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 xml:space="preserve"> </w:t>
            </w:r>
            <w:r w:rsidRPr="0082501A">
              <w:rPr>
                <w:rFonts w:ascii="Times New Roman" w:hAnsi="Times New Roman" w:cs="Times New Roman"/>
                <w:sz w:val="22"/>
                <w:lang w:eastAsia="ru-RU"/>
              </w:rPr>
              <w:t>- 2022 год – 121 703,7 тыс. рублей, в том числе: 111 746,5 тыс. рублей –  за счет средств областного бюджета, 9 957,2 тыс. рублей – за счет средств федерального бюджета;</w:t>
            </w:r>
          </w:p>
          <w:p w:rsidR="00B60345" w:rsidRPr="0082501A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82501A">
              <w:rPr>
                <w:rFonts w:ascii="Times New Roman" w:hAnsi="Times New Roman" w:cs="Times New Roman"/>
                <w:sz w:val="22"/>
                <w:lang w:eastAsia="ru-RU"/>
              </w:rPr>
              <w:t xml:space="preserve"> - 2023 год – 179556,1 тыс. рублей, в том числе: 169 603,1тыс. рублей за счет средств областного бюджета; 9953,0 тыс. рублей – за счет средств федерального бюджета;</w:t>
            </w:r>
          </w:p>
          <w:p w:rsidR="00B60345" w:rsidRPr="0082501A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82501A">
              <w:rPr>
                <w:rFonts w:ascii="Times New Roman" w:hAnsi="Times New Roman" w:cs="Times New Roman"/>
                <w:sz w:val="22"/>
                <w:lang w:eastAsia="ru-RU"/>
              </w:rPr>
              <w:t xml:space="preserve"> - 2024 год – 178156,1 тыс. рублей, в том числе: 168203,1 тыс. рублей за счет средств областного бюджета; 9953,0 тыс. рублей – за счет средств федерального бюджета;</w:t>
            </w:r>
          </w:p>
          <w:p w:rsidR="00B60345" w:rsidRPr="00362945" w:rsidRDefault="00B60345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82501A">
              <w:rPr>
                <w:rFonts w:ascii="Times New Roman" w:hAnsi="Times New Roman" w:cs="Times New Roman"/>
                <w:sz w:val="22"/>
                <w:lang w:eastAsia="ru-RU"/>
              </w:rPr>
              <w:t xml:space="preserve"> - 2025 год – 175856,1 тыс. рублей, в том числе: 165903,1 тыс. рублей за счет средств областного бюджета; 9953,0 тыс. рублей – за сч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ет средств федерального бюджета</w:t>
            </w:r>
            <w:r w:rsidRPr="0082501A">
              <w:rPr>
                <w:rFonts w:ascii="Times New Roman" w:hAnsi="Times New Roman" w:cs="Times New Roman"/>
                <w:sz w:val="22"/>
                <w:lang w:eastAsia="ru-RU"/>
              </w:rPr>
              <w:t>.</w:t>
            </w:r>
          </w:p>
        </w:tc>
      </w:tr>
      <w:tr w:rsidR="00B60345" w:rsidRPr="003B4F2D" w:rsidTr="00F03771">
        <w:trPr>
          <w:trHeight w:val="981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B60345" w:rsidRPr="00CD4D0B" w:rsidRDefault="00B60345" w:rsidP="00624B91">
            <w:pPr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1. Оснащено к 2025 году 2 образовательных учреждений в сфере культуры (детских школ искусств и училищ) музыкальными инструментами, оборудованием и учебными материалами.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2. К 2025 году направлены заявки для участия в конкурсе на создание (реконструкцию) и капитальный ремонт 5 культурно-досуговых учреждений в сельской местности.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3. </w:t>
            </w:r>
            <w:proofErr w:type="gram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К 2025 году созданы 2 модельных муниципальных библиотеки  в целях обеспечения доступа современного универсального информационно культурного учреждения.</w:t>
            </w:r>
            <w:proofErr w:type="gramEnd"/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4. </w:t>
            </w:r>
            <w:proofErr w:type="gram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К 2025 году оснащены оборудованием 2 кинозала в муниципальных районах Еврейской автономной области.</w:t>
            </w:r>
            <w:proofErr w:type="gramEnd"/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5. К 2025 году вручены гранты 18 лучшим любительским творческим коллективам для участия в фестивале любительских творческих коллективов.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6. К 2025 году принять участие в 18 международных всероссийских, региональных фестивалях, конкурсах, выставках.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7. В период 2020-2025 гг. обучатся на курсах повышения квалификации специалисты и руководители в сфере культуры, в том числе с использованием дистанционных форм обучения 288 специалистов.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8. Организовано сопровождение волонтерами культуры всероссийских просветительских и региональных культурных мероприятий, в том числе и в сфере сохранения культурного наследия (принимают участие 216 волонтеров).</w:t>
            </w:r>
          </w:p>
          <w:p w:rsidR="00B60345" w:rsidRPr="00CD4D0B" w:rsidRDefault="00B60345" w:rsidP="00BF5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9. К 2025г. предоставлены гранты 6 творческим проектам некоммерческих организаций, направленных на укрепление российской гражданской идентичности на основе духовно-нравственных ценностей народов Российской Федерации.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10. В 2021г. </w:t>
            </w:r>
            <w:r w:rsidRPr="00CD4D0B">
              <w:rPr>
                <w:rFonts w:ascii="Times New Roman" w:hAnsi="Times New Roman" w:cs="Times New Roman"/>
                <w:sz w:val="22"/>
                <w:szCs w:val="22"/>
              </w:rPr>
              <w:t>создание 1 виртуального концертного зала в регионе.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11. </w:t>
            </w:r>
            <w:r w:rsidR="00325A36" w:rsidRPr="00CD4D0B">
              <w:rPr>
                <w:rFonts w:ascii="Times New Roman" w:hAnsi="Times New Roman" w:cs="Times New Roman"/>
                <w:sz w:val="22"/>
                <w:lang w:eastAsia="ru-RU"/>
              </w:rPr>
              <w:t>В</w:t>
            </w: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 2023 году организ</w:t>
            </w:r>
            <w:r w:rsidR="006922AE" w:rsidRPr="00CD4D0B">
              <w:rPr>
                <w:rFonts w:ascii="Times New Roman" w:hAnsi="Times New Roman" w:cs="Times New Roman"/>
                <w:sz w:val="22"/>
                <w:lang w:eastAsia="ru-RU"/>
              </w:rPr>
              <w:t>ация</w:t>
            </w: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 4 онлайн-трансляции мероприятий, размещенных на портале «</w:t>
            </w:r>
            <w:proofErr w:type="spell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Культура</w:t>
            </w:r>
            <w:proofErr w:type="gram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.Р</w:t>
            </w:r>
            <w:proofErr w:type="gramEnd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Ф</w:t>
            </w:r>
            <w:proofErr w:type="spellEnd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».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12. В 2023-2025 годах комплектование книжных фондов 15 библиотек муниципальных образований.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13. В 2020, 2021 годах подключение к сети Интернет 8 библиотек муниципальных образований.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14. В 2020 – 2025 годах укрепление материально-технической базы в 12  домов культуры, находящихся на территориях сельских поселений.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15. В 2020 – 2025 годах поддержка 12 лучших учреждений культуры и 12 лучших работников, находящихся на территории сельских поселений.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16. В 2020, 2021 годах осуществление 2 постановок и укрепление материал</w:t>
            </w:r>
            <w:r w:rsidR="00244591">
              <w:rPr>
                <w:rFonts w:ascii="Times New Roman" w:hAnsi="Times New Roman" w:cs="Times New Roman"/>
                <w:sz w:val="22"/>
                <w:lang w:eastAsia="ru-RU"/>
              </w:rPr>
              <w:t>ьно-технической базы 2 театров</w:t>
            </w: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.</w:t>
            </w:r>
          </w:p>
          <w:p w:rsidR="00B60345" w:rsidRPr="00CD4D0B" w:rsidRDefault="00B60345" w:rsidP="0062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17. В 2021, 2023 году обновлена материально-техническая база 2 детских школ искусств.</w:t>
            </w:r>
          </w:p>
          <w:p w:rsidR="00B60345" w:rsidRPr="00CD4D0B" w:rsidRDefault="00B60345" w:rsidP="004C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18. В 2020 году </w:t>
            </w:r>
            <w:r w:rsidR="00DA17AE" w:rsidRPr="00CD4D0B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здания Социально-культурного центра в </w:t>
            </w:r>
            <w:r w:rsidR="00DA17AE" w:rsidRPr="00CD4D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пос. Волочаевка-2 Смидовичского района ЕАО и проведение государственной экспертизы проектной документации и инженерных изысканий</w:t>
            </w:r>
            <w:r w:rsidRPr="00CD4D0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  <w:p w:rsidR="00B60345" w:rsidRPr="00DF5C30" w:rsidRDefault="00B60345" w:rsidP="00244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19. Увеличение состава Архивного фонда Российской Федерации, на 26,4 тысячи единиц хранения (на 6,4 процента) к уровню 201</w:t>
            </w:r>
            <w:r w:rsidR="00244591">
              <w:rPr>
                <w:rFonts w:ascii="Times New Roman" w:hAnsi="Times New Roman" w:cs="Times New Roman"/>
                <w:sz w:val="22"/>
                <w:lang w:eastAsia="ru-RU"/>
              </w:rPr>
              <w:t>8</w:t>
            </w:r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года, а также увеличение количества документов Архивного фонда Российской Федерации, хранящихся в ОГБУ «</w:t>
            </w:r>
            <w:proofErr w:type="spell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Госархив</w:t>
            </w:r>
            <w:proofErr w:type="spellEnd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 xml:space="preserve"> Еврейской автономной области», на 15,5 тысячи единиц хранения (на 5,6 процента) к уровню 2019 года</w:t>
            </w:r>
            <w:proofErr w:type="gramStart"/>
            <w:r w:rsidRPr="00CD4D0B">
              <w:rPr>
                <w:rFonts w:ascii="Times New Roman" w:hAnsi="Times New Roman" w:cs="Times New Roman"/>
                <w:sz w:val="22"/>
                <w:lang w:eastAsia="ru-RU"/>
              </w:rPr>
              <w:t>.».</w:t>
            </w:r>
            <w:proofErr w:type="gramEnd"/>
          </w:p>
        </w:tc>
      </w:tr>
    </w:tbl>
    <w:p w:rsidR="00B60345" w:rsidRDefault="00B60345" w:rsidP="00624B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0345" w:rsidRDefault="00B60345" w:rsidP="00624B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22F3">
        <w:rPr>
          <w:rFonts w:ascii="Times New Roman" w:hAnsi="Times New Roman" w:cs="Times New Roman"/>
          <w:b w:val="0"/>
          <w:sz w:val="28"/>
          <w:szCs w:val="28"/>
        </w:rPr>
        <w:t xml:space="preserve">1.2. 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522F3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522F3">
        <w:rPr>
          <w:rFonts w:ascii="Times New Roman" w:hAnsi="Times New Roman" w:cs="Times New Roman"/>
          <w:b w:val="0"/>
          <w:sz w:val="28"/>
          <w:szCs w:val="28"/>
        </w:rPr>
        <w:t xml:space="preserve"> 1 «Сведения о показателях (индикаторах)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2F3">
        <w:rPr>
          <w:rFonts w:ascii="Times New Roman" w:hAnsi="Times New Roman" w:cs="Times New Roman"/>
          <w:b w:val="0"/>
          <w:sz w:val="28"/>
          <w:szCs w:val="28"/>
        </w:rPr>
        <w:t>программы Еврейской автономной области «Культура Еврейской автономной области» на 2020</w:t>
      </w:r>
      <w:r w:rsidRPr="0089310E">
        <w:rPr>
          <w:rFonts w:ascii="Times New Roman" w:hAnsi="Times New Roman" w:cs="Times New Roman"/>
          <w:sz w:val="28"/>
          <w:szCs w:val="28"/>
        </w:rPr>
        <w:t xml:space="preserve"> – </w:t>
      </w:r>
      <w:r w:rsidRPr="00E522F3">
        <w:rPr>
          <w:rFonts w:ascii="Times New Roman" w:hAnsi="Times New Roman" w:cs="Times New Roman"/>
          <w:b w:val="0"/>
          <w:sz w:val="28"/>
          <w:szCs w:val="28"/>
        </w:rPr>
        <w:t>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B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B60345" w:rsidRDefault="00B60345" w:rsidP="00624B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0345" w:rsidRDefault="00702B85" w:rsidP="00EE01C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60345">
        <w:rPr>
          <w:rFonts w:ascii="Times New Roman" w:hAnsi="Times New Roman" w:cs="Times New Roman"/>
          <w:b w:val="0"/>
          <w:sz w:val="28"/>
          <w:szCs w:val="28"/>
        </w:rPr>
        <w:t>Т</w:t>
      </w:r>
      <w:r w:rsidR="00B60345" w:rsidRPr="00E522F3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B60345">
        <w:rPr>
          <w:rFonts w:ascii="Times New Roman" w:hAnsi="Times New Roman" w:cs="Times New Roman"/>
          <w:b w:val="0"/>
          <w:sz w:val="28"/>
          <w:szCs w:val="28"/>
        </w:rPr>
        <w:t>а</w:t>
      </w:r>
      <w:r w:rsidR="00B60345" w:rsidRPr="00E522F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B60345" w:rsidRDefault="00B60345" w:rsidP="00EE01C2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0345" w:rsidRPr="003B4F2D" w:rsidRDefault="00B60345" w:rsidP="008A478E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 xml:space="preserve">Сведения о показателях (индикаторах) </w:t>
      </w:r>
      <w:proofErr w:type="gramStart"/>
      <w:r w:rsidRPr="003B4F2D">
        <w:rPr>
          <w:rFonts w:ascii="Times New Roman" w:hAnsi="Times New Roman" w:cs="Times New Roman"/>
        </w:rPr>
        <w:t>государственной</w:t>
      </w:r>
      <w:proofErr w:type="gramEnd"/>
    </w:p>
    <w:p w:rsidR="00B60345" w:rsidRPr="003B4F2D" w:rsidRDefault="00B60345" w:rsidP="008A478E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программы Еврейской автономной области «Культура</w:t>
      </w:r>
    </w:p>
    <w:p w:rsidR="00B60345" w:rsidRPr="003B4F2D" w:rsidRDefault="00B60345" w:rsidP="008A478E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Еврейской автономной области» на 2020 - 2025 годы</w:t>
      </w:r>
    </w:p>
    <w:p w:rsidR="00B60345" w:rsidRDefault="00B60345" w:rsidP="00624B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2380"/>
        <w:gridCol w:w="1174"/>
        <w:gridCol w:w="1067"/>
        <w:gridCol w:w="838"/>
        <w:gridCol w:w="740"/>
        <w:gridCol w:w="714"/>
        <w:gridCol w:w="15"/>
        <w:gridCol w:w="729"/>
        <w:gridCol w:w="729"/>
        <w:gridCol w:w="732"/>
      </w:tblGrid>
      <w:tr w:rsidR="00B60345" w:rsidRPr="0071407B" w:rsidTr="00E54179">
        <w:tc>
          <w:tcPr>
            <w:tcW w:w="232" w:type="pct"/>
            <w:vMerge w:val="restar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 xml:space="preserve">№ </w:t>
            </w:r>
            <w:proofErr w:type="gramStart"/>
            <w:r w:rsidRPr="0071407B">
              <w:rPr>
                <w:sz w:val="22"/>
                <w:szCs w:val="22"/>
              </w:rPr>
              <w:t>п</w:t>
            </w:r>
            <w:proofErr w:type="gramEnd"/>
            <w:r w:rsidRPr="0071407B">
              <w:rPr>
                <w:sz w:val="22"/>
                <w:szCs w:val="22"/>
              </w:rPr>
              <w:t>/п</w:t>
            </w:r>
          </w:p>
        </w:tc>
        <w:tc>
          <w:tcPr>
            <w:tcW w:w="1245" w:type="pct"/>
            <w:vMerge w:val="restar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614" w:type="pct"/>
            <w:vMerge w:val="restar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58" w:type="pct"/>
            <w:vMerge w:val="restart"/>
          </w:tcPr>
          <w:p w:rsidR="00B60345" w:rsidRPr="00560B43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560B43">
              <w:rPr>
                <w:sz w:val="22"/>
                <w:szCs w:val="22"/>
              </w:rPr>
              <w:t>Отчетный 201</w:t>
            </w:r>
            <w:r w:rsidRPr="00560B43">
              <w:rPr>
                <w:sz w:val="22"/>
                <w:szCs w:val="22"/>
                <w:lang w:val="en-US"/>
              </w:rPr>
              <w:t>9</w:t>
            </w:r>
            <w:r w:rsidRPr="00560B4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51" w:type="pct"/>
            <w:gridSpan w:val="7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Значение показателя</w:t>
            </w:r>
          </w:p>
        </w:tc>
      </w:tr>
      <w:tr w:rsidR="00B60345" w:rsidRPr="0071407B" w:rsidTr="00D76A81">
        <w:tc>
          <w:tcPr>
            <w:tcW w:w="232" w:type="pct"/>
            <w:vMerge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5" w:type="pct"/>
            <w:vMerge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2020</w:t>
            </w:r>
          </w:p>
        </w:tc>
        <w:tc>
          <w:tcPr>
            <w:tcW w:w="387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2021</w:t>
            </w:r>
          </w:p>
        </w:tc>
        <w:tc>
          <w:tcPr>
            <w:tcW w:w="373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gridSpan w:val="2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2023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2024</w:t>
            </w:r>
          </w:p>
        </w:tc>
        <w:tc>
          <w:tcPr>
            <w:tcW w:w="38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2025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</w:t>
            </w:r>
          </w:p>
        </w:tc>
        <w:tc>
          <w:tcPr>
            <w:tcW w:w="387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6</w:t>
            </w:r>
          </w:p>
        </w:tc>
        <w:tc>
          <w:tcPr>
            <w:tcW w:w="373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7</w:t>
            </w:r>
          </w:p>
        </w:tc>
        <w:tc>
          <w:tcPr>
            <w:tcW w:w="389" w:type="pct"/>
            <w:gridSpan w:val="2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9</w:t>
            </w:r>
          </w:p>
        </w:tc>
        <w:tc>
          <w:tcPr>
            <w:tcW w:w="38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</w:t>
            </w:r>
          </w:p>
        </w:tc>
      </w:tr>
      <w:tr w:rsidR="00B60345" w:rsidRPr="0071407B" w:rsidTr="00623242">
        <w:tc>
          <w:tcPr>
            <w:tcW w:w="5000" w:type="pct"/>
            <w:gridSpan w:val="11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Государственная программа «Культура Еврейской автономной области» на 2020 - 2025 годы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</w:tcPr>
          <w:p w:rsidR="00B60345" w:rsidRPr="0071407B" w:rsidRDefault="00B60345" w:rsidP="00E568B8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Количество посещений организаций культуры (нарастающим итогом)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%.</w:t>
            </w:r>
          </w:p>
        </w:tc>
        <w:tc>
          <w:tcPr>
            <w:tcW w:w="55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100</w:t>
            </w:r>
          </w:p>
        </w:tc>
        <w:tc>
          <w:tcPr>
            <w:tcW w:w="43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104,56</w:t>
            </w:r>
          </w:p>
        </w:tc>
        <w:tc>
          <w:tcPr>
            <w:tcW w:w="387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107,1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109,69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112,36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115,12</w:t>
            </w:r>
          </w:p>
        </w:tc>
        <w:tc>
          <w:tcPr>
            <w:tcW w:w="38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115,12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Увеличение числа обращений к цифровым ресурсам в сфере культуры в 5 раз (нарастающим итогом)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млн. обращений</w:t>
            </w:r>
          </w:p>
        </w:tc>
        <w:tc>
          <w:tcPr>
            <w:tcW w:w="55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0,023</w:t>
            </w:r>
          </w:p>
        </w:tc>
        <w:tc>
          <w:tcPr>
            <w:tcW w:w="43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0,046</w:t>
            </w:r>
          </w:p>
        </w:tc>
        <w:tc>
          <w:tcPr>
            <w:tcW w:w="387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0,069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0,092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0,103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0,115</w:t>
            </w:r>
          </w:p>
        </w:tc>
        <w:tc>
          <w:tcPr>
            <w:tcW w:w="38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0,115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Доля зданий учреждений культуры, находящихся в удовлетворительном состоянии, в общем количестве зда</w:t>
            </w:r>
            <w:r>
              <w:rPr>
                <w:sz w:val="22"/>
                <w:szCs w:val="22"/>
              </w:rPr>
              <w:t>ний данных учреждений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%</w:t>
            </w:r>
          </w:p>
        </w:tc>
        <w:tc>
          <w:tcPr>
            <w:tcW w:w="558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78,9</w:t>
            </w:r>
          </w:p>
        </w:tc>
        <w:tc>
          <w:tcPr>
            <w:tcW w:w="438" w:type="pct"/>
          </w:tcPr>
          <w:p w:rsidR="00B60345" w:rsidRPr="0071407B" w:rsidRDefault="00B60345" w:rsidP="00E568B8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88,4</w:t>
            </w:r>
          </w:p>
        </w:tc>
        <w:tc>
          <w:tcPr>
            <w:tcW w:w="387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90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92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95,0</w:t>
            </w:r>
          </w:p>
        </w:tc>
        <w:tc>
          <w:tcPr>
            <w:tcW w:w="381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100,0</w:t>
            </w:r>
          </w:p>
        </w:tc>
        <w:tc>
          <w:tcPr>
            <w:tcW w:w="382" w:type="pct"/>
          </w:tcPr>
          <w:p w:rsidR="00B60345" w:rsidRPr="0071407B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100,0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Количество документов организаций – источников комплектования ОГБУ «</w:t>
            </w:r>
            <w:proofErr w:type="spellStart"/>
            <w:r w:rsidRPr="0071407B">
              <w:rPr>
                <w:sz w:val="22"/>
                <w:szCs w:val="22"/>
              </w:rPr>
              <w:t>Госархив</w:t>
            </w:r>
            <w:proofErr w:type="spellEnd"/>
            <w:r w:rsidRPr="0071407B">
              <w:rPr>
                <w:sz w:val="22"/>
                <w:szCs w:val="22"/>
              </w:rPr>
              <w:t xml:space="preserve"> ЕАО», включенных в состав </w:t>
            </w:r>
            <w:r w:rsidRPr="0071407B">
              <w:rPr>
                <w:sz w:val="22"/>
                <w:szCs w:val="22"/>
              </w:rPr>
              <w:lastRenderedPageBreak/>
              <w:t>Архивного фонда Российской Федерации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lastRenderedPageBreak/>
              <w:t>Тыс. ед. хр.</w:t>
            </w:r>
          </w:p>
        </w:tc>
        <w:tc>
          <w:tcPr>
            <w:tcW w:w="55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8,5</w:t>
            </w:r>
          </w:p>
        </w:tc>
        <w:tc>
          <w:tcPr>
            <w:tcW w:w="43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4,37</w:t>
            </w:r>
          </w:p>
        </w:tc>
        <w:tc>
          <w:tcPr>
            <w:tcW w:w="387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4,39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4,41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4,43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4,45</w:t>
            </w:r>
          </w:p>
        </w:tc>
        <w:tc>
          <w:tcPr>
            <w:tcW w:w="382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4,45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Количество документов Архивного фонда Российской Федерации, хранящихся в ОГБУ «</w:t>
            </w:r>
            <w:proofErr w:type="spellStart"/>
            <w:r w:rsidRPr="0071407B">
              <w:rPr>
                <w:sz w:val="22"/>
                <w:szCs w:val="22"/>
              </w:rPr>
              <w:t>Госархив</w:t>
            </w:r>
            <w:proofErr w:type="spellEnd"/>
            <w:r w:rsidRPr="0071407B">
              <w:rPr>
                <w:sz w:val="22"/>
                <w:szCs w:val="22"/>
              </w:rPr>
              <w:t xml:space="preserve"> ЕАО», с установленными нормативными режимами хранения документов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Тыс. ед. хр.</w:t>
            </w:r>
          </w:p>
        </w:tc>
        <w:tc>
          <w:tcPr>
            <w:tcW w:w="55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268,1</w:t>
            </w:r>
          </w:p>
        </w:tc>
        <w:tc>
          <w:tcPr>
            <w:tcW w:w="43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273,6</w:t>
            </w:r>
          </w:p>
        </w:tc>
        <w:tc>
          <w:tcPr>
            <w:tcW w:w="387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276,1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278,6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281,1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283,6</w:t>
            </w:r>
          </w:p>
        </w:tc>
        <w:tc>
          <w:tcPr>
            <w:tcW w:w="382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283,6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5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Количество выданных справок по запросам пользователей (социально-правовых, тематических, генеалогических)</w:t>
            </w:r>
          </w:p>
        </w:tc>
        <w:tc>
          <w:tcPr>
            <w:tcW w:w="614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Тыс. справок</w:t>
            </w:r>
          </w:p>
        </w:tc>
        <w:tc>
          <w:tcPr>
            <w:tcW w:w="55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5,3</w:t>
            </w:r>
          </w:p>
        </w:tc>
        <w:tc>
          <w:tcPr>
            <w:tcW w:w="43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5,26</w:t>
            </w:r>
          </w:p>
        </w:tc>
        <w:tc>
          <w:tcPr>
            <w:tcW w:w="387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5,29</w:t>
            </w:r>
          </w:p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gridSpan w:val="2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5,31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5,33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5,35</w:t>
            </w:r>
          </w:p>
        </w:tc>
        <w:tc>
          <w:tcPr>
            <w:tcW w:w="382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5,35</w:t>
            </w:r>
          </w:p>
        </w:tc>
      </w:tr>
      <w:tr w:rsidR="00B60345" w:rsidRPr="0071407B" w:rsidTr="00D76A81">
        <w:tc>
          <w:tcPr>
            <w:tcW w:w="232" w:type="pct"/>
          </w:tcPr>
          <w:p w:rsidR="00B60345" w:rsidRPr="0071407B" w:rsidRDefault="00B60345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5" w:type="pct"/>
          </w:tcPr>
          <w:p w:rsidR="00B60345" w:rsidRPr="0071407B" w:rsidRDefault="00B60345" w:rsidP="006B3EE9">
            <w:pPr>
              <w:pStyle w:val="ConsPlusNormal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Доля публичных библиотек, подключенных к информационно-телекоммуникационной сети «Интернет» в общем коли</w:t>
            </w:r>
            <w:r w:rsidR="00441E60">
              <w:rPr>
                <w:sz w:val="22"/>
                <w:szCs w:val="22"/>
              </w:rPr>
              <w:t>честве библиотек в РФ</w:t>
            </w:r>
          </w:p>
        </w:tc>
        <w:tc>
          <w:tcPr>
            <w:tcW w:w="614" w:type="pct"/>
          </w:tcPr>
          <w:p w:rsidR="00B60345" w:rsidRPr="0071407B" w:rsidRDefault="00B60345" w:rsidP="006B3EE9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%</w:t>
            </w:r>
          </w:p>
        </w:tc>
        <w:tc>
          <w:tcPr>
            <w:tcW w:w="55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65</w:t>
            </w:r>
          </w:p>
        </w:tc>
        <w:tc>
          <w:tcPr>
            <w:tcW w:w="438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70,2</w:t>
            </w:r>
          </w:p>
        </w:tc>
        <w:tc>
          <w:tcPr>
            <w:tcW w:w="387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73,8</w:t>
            </w:r>
          </w:p>
        </w:tc>
        <w:tc>
          <w:tcPr>
            <w:tcW w:w="381" w:type="pct"/>
            <w:gridSpan w:val="2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77,4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81</w:t>
            </w:r>
          </w:p>
        </w:tc>
        <w:tc>
          <w:tcPr>
            <w:tcW w:w="381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84,5</w:t>
            </w:r>
          </w:p>
        </w:tc>
        <w:tc>
          <w:tcPr>
            <w:tcW w:w="382" w:type="pct"/>
          </w:tcPr>
          <w:p w:rsidR="00B60345" w:rsidRPr="0071407B" w:rsidRDefault="00B60345" w:rsidP="00DE2307">
            <w:pPr>
              <w:pStyle w:val="ConsPlusNormal"/>
              <w:jc w:val="center"/>
              <w:rPr>
                <w:sz w:val="22"/>
                <w:szCs w:val="22"/>
              </w:rPr>
            </w:pPr>
            <w:r w:rsidRPr="0071407B">
              <w:rPr>
                <w:sz w:val="22"/>
                <w:szCs w:val="22"/>
              </w:rPr>
              <w:t>88,1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B60345" w:rsidRDefault="00B60345" w:rsidP="007A17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345" w:rsidRDefault="00B60345" w:rsidP="007A17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Абзацы второй – четырнадцатый р</w:t>
      </w:r>
      <w:r w:rsidRPr="0070698D">
        <w:rPr>
          <w:rFonts w:ascii="Times New Roman" w:hAnsi="Times New Roman" w:cs="Times New Roman"/>
          <w:b w:val="0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0698D">
        <w:rPr>
          <w:rFonts w:ascii="Times New Roman" w:hAnsi="Times New Roman" w:cs="Times New Roman"/>
          <w:b w:val="0"/>
          <w:sz w:val="28"/>
          <w:szCs w:val="28"/>
        </w:rPr>
        <w:t xml:space="preserve"> 5 «Прогноз конечных результатов государственной программы»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475">
        <w:rPr>
          <w:rFonts w:ascii="Times New Roman" w:hAnsi="Times New Roman" w:cs="Times New Roman"/>
          <w:b w:val="0"/>
          <w:sz w:val="28"/>
          <w:szCs w:val="28"/>
        </w:rPr>
        <w:t>изменить в</w:t>
      </w:r>
      <w:r w:rsidR="00973BFF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8A2475">
        <w:rPr>
          <w:rFonts w:ascii="Times New Roman" w:hAnsi="Times New Roman" w:cs="Times New Roman"/>
          <w:b w:val="0"/>
          <w:sz w:val="28"/>
          <w:szCs w:val="28"/>
        </w:rPr>
        <w:t>ей</w:t>
      </w:r>
      <w:r w:rsidR="00973BFF">
        <w:rPr>
          <w:rFonts w:ascii="Times New Roman" w:hAnsi="Times New Roman" w:cs="Times New Roman"/>
          <w:b w:val="0"/>
          <w:sz w:val="28"/>
          <w:szCs w:val="28"/>
        </w:rPr>
        <w:t xml:space="preserve"> редакци</w:t>
      </w:r>
      <w:r w:rsidR="008A247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0345" w:rsidRPr="00EE2322" w:rsidRDefault="00B60345" w:rsidP="00EE232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«- оснащение</w:t>
      </w:r>
      <w:r w:rsidRPr="00EE2322">
        <w:rPr>
          <w:szCs w:val="28"/>
        </w:rPr>
        <w:t xml:space="preserve"> детских музыкальных, художественных хореографических школ, школ искусств</w:t>
      </w:r>
      <w:r>
        <w:rPr>
          <w:szCs w:val="28"/>
        </w:rPr>
        <w:t xml:space="preserve"> </w:t>
      </w:r>
      <w:r w:rsidRPr="00EE2322">
        <w:rPr>
          <w:szCs w:val="28"/>
        </w:rPr>
        <w:t>необходимыми инструментами, оборудованием и материалами</w:t>
      </w:r>
      <w:r>
        <w:rPr>
          <w:szCs w:val="28"/>
        </w:rPr>
        <w:t xml:space="preserve"> –</w:t>
      </w:r>
      <w:r w:rsidRPr="00EE2322">
        <w:rPr>
          <w:szCs w:val="28"/>
        </w:rPr>
        <w:t xml:space="preserve"> </w:t>
      </w:r>
      <w:r>
        <w:rPr>
          <w:szCs w:val="28"/>
        </w:rPr>
        <w:t>2</w:t>
      </w:r>
      <w:r w:rsidRPr="00EE2322">
        <w:rPr>
          <w:szCs w:val="28"/>
        </w:rPr>
        <w:t xml:space="preserve"> </w:t>
      </w:r>
      <w:r>
        <w:rPr>
          <w:szCs w:val="28"/>
        </w:rPr>
        <w:t>учреждения;</w:t>
      </w:r>
    </w:p>
    <w:p w:rsidR="00B60345" w:rsidRPr="00EE2322" w:rsidRDefault="00B60345" w:rsidP="00EE2322">
      <w:pPr>
        <w:pStyle w:val="ConsPlusNormal"/>
        <w:ind w:firstLine="709"/>
        <w:jc w:val="both"/>
        <w:rPr>
          <w:szCs w:val="28"/>
        </w:rPr>
      </w:pPr>
      <w:r w:rsidRPr="00EE2322">
        <w:rPr>
          <w:szCs w:val="28"/>
        </w:rPr>
        <w:t>- участие в конкурсе на создание (рекон</w:t>
      </w:r>
      <w:r>
        <w:rPr>
          <w:szCs w:val="28"/>
        </w:rPr>
        <w:t xml:space="preserve">струкцию) и капитальный ремонт 5 </w:t>
      </w:r>
      <w:r w:rsidRPr="00EE2322">
        <w:rPr>
          <w:szCs w:val="28"/>
        </w:rPr>
        <w:t>культурно-досуговых учреждений в сельской местности;</w:t>
      </w:r>
    </w:p>
    <w:p w:rsidR="00B60345" w:rsidRPr="00EE2322" w:rsidRDefault="00B60345" w:rsidP="00EE2322">
      <w:pPr>
        <w:pStyle w:val="ConsPlusNormal"/>
        <w:ind w:firstLine="709"/>
        <w:jc w:val="both"/>
        <w:rPr>
          <w:szCs w:val="28"/>
        </w:rPr>
      </w:pPr>
      <w:r w:rsidRPr="00EE2322">
        <w:rPr>
          <w:szCs w:val="28"/>
        </w:rPr>
        <w:t xml:space="preserve">- участие в конкурсе на оснащение оборудованием </w:t>
      </w:r>
      <w:r>
        <w:rPr>
          <w:szCs w:val="28"/>
        </w:rPr>
        <w:t>2</w:t>
      </w:r>
      <w:r w:rsidRPr="00EE2322">
        <w:rPr>
          <w:szCs w:val="28"/>
        </w:rPr>
        <w:t xml:space="preserve"> кинозал</w:t>
      </w:r>
      <w:r>
        <w:rPr>
          <w:szCs w:val="28"/>
        </w:rPr>
        <w:t>а</w:t>
      </w:r>
      <w:r w:rsidRPr="00EE2322">
        <w:rPr>
          <w:szCs w:val="28"/>
        </w:rPr>
        <w:t xml:space="preserve"> в муниципальных районах Еврейской автономной области;</w:t>
      </w:r>
    </w:p>
    <w:p w:rsidR="00B60345" w:rsidRPr="00117DAB" w:rsidRDefault="00B60345" w:rsidP="00117DAB">
      <w:pPr>
        <w:pStyle w:val="ConsPlusNormal"/>
        <w:ind w:firstLine="709"/>
        <w:jc w:val="both"/>
        <w:rPr>
          <w:szCs w:val="28"/>
        </w:rPr>
      </w:pPr>
      <w:r w:rsidRPr="00117DAB">
        <w:rPr>
          <w:szCs w:val="28"/>
        </w:rPr>
        <w:t>-</w:t>
      </w:r>
      <w:r>
        <w:rPr>
          <w:szCs w:val="28"/>
        </w:rPr>
        <w:t xml:space="preserve"> </w:t>
      </w:r>
      <w:r w:rsidRPr="00117DAB">
        <w:rPr>
          <w:szCs w:val="28"/>
        </w:rPr>
        <w:t>участие в фестивалях любительских творческих коллективов, вручен</w:t>
      </w:r>
      <w:r>
        <w:rPr>
          <w:szCs w:val="28"/>
        </w:rPr>
        <w:t>ие</w:t>
      </w:r>
      <w:r w:rsidRPr="00117DAB">
        <w:rPr>
          <w:szCs w:val="28"/>
        </w:rPr>
        <w:t xml:space="preserve"> грант</w:t>
      </w:r>
      <w:r>
        <w:rPr>
          <w:szCs w:val="28"/>
        </w:rPr>
        <w:t>ов</w:t>
      </w:r>
      <w:r w:rsidRPr="00117DAB">
        <w:rPr>
          <w:szCs w:val="28"/>
        </w:rPr>
        <w:t xml:space="preserve"> 18 лучшим любительским творческим коллективам;</w:t>
      </w:r>
    </w:p>
    <w:p w:rsidR="00B60345" w:rsidRPr="00EE2322" w:rsidRDefault="00B60345" w:rsidP="00117DAB">
      <w:pPr>
        <w:pStyle w:val="ConsPlusNormal"/>
        <w:ind w:firstLine="709"/>
        <w:jc w:val="both"/>
        <w:rPr>
          <w:szCs w:val="28"/>
        </w:rPr>
      </w:pPr>
      <w:r w:rsidRPr="00EE2322">
        <w:rPr>
          <w:szCs w:val="28"/>
        </w:rPr>
        <w:t xml:space="preserve">- участие в </w:t>
      </w:r>
      <w:r>
        <w:rPr>
          <w:szCs w:val="28"/>
        </w:rPr>
        <w:t>18 фестивалях международных, всероссийских, региональных фестивалях, конкурсах, выставках</w:t>
      </w:r>
      <w:r w:rsidRPr="00EE2322">
        <w:rPr>
          <w:szCs w:val="28"/>
        </w:rPr>
        <w:t>;</w:t>
      </w:r>
    </w:p>
    <w:p w:rsidR="00B60345" w:rsidRPr="00EE2322" w:rsidRDefault="00B60345" w:rsidP="00EE2322">
      <w:pPr>
        <w:pStyle w:val="ConsPlusNormal"/>
        <w:ind w:firstLine="709"/>
        <w:jc w:val="both"/>
        <w:rPr>
          <w:szCs w:val="28"/>
        </w:rPr>
      </w:pPr>
      <w:r w:rsidRPr="00EE2322">
        <w:rPr>
          <w:szCs w:val="28"/>
        </w:rPr>
        <w:t xml:space="preserve">- обучение </w:t>
      </w:r>
      <w:r>
        <w:rPr>
          <w:szCs w:val="28"/>
        </w:rPr>
        <w:t>288</w:t>
      </w:r>
      <w:r w:rsidRPr="00EE2322">
        <w:rPr>
          <w:szCs w:val="28"/>
        </w:rPr>
        <w:t xml:space="preserve"> специалистов </w:t>
      </w:r>
      <w:r>
        <w:rPr>
          <w:szCs w:val="28"/>
        </w:rPr>
        <w:t xml:space="preserve">и руководителей </w:t>
      </w:r>
      <w:r w:rsidRPr="00EE2322">
        <w:rPr>
          <w:szCs w:val="28"/>
        </w:rPr>
        <w:t>сферы культуры Еврейской автономной области в рамках повышения квалификации</w:t>
      </w:r>
      <w:r>
        <w:rPr>
          <w:szCs w:val="28"/>
        </w:rPr>
        <w:t>, в том числе с использованием дистанционных форм обучения</w:t>
      </w:r>
      <w:r w:rsidRPr="00EE2322">
        <w:rPr>
          <w:szCs w:val="28"/>
        </w:rPr>
        <w:t>;</w:t>
      </w:r>
    </w:p>
    <w:p w:rsidR="00B60345" w:rsidRPr="00CD42B5" w:rsidRDefault="00B60345" w:rsidP="00CD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42B5">
        <w:rPr>
          <w:rFonts w:ascii="Times New Roman" w:hAnsi="Times New Roman" w:cs="Times New Roman"/>
          <w:sz w:val="28"/>
          <w:szCs w:val="28"/>
          <w:lang w:eastAsia="ru-RU"/>
        </w:rPr>
        <w:t>- организация сопровождени</w:t>
      </w:r>
      <w:r w:rsidR="00A6063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D42B5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волонтерами культуры всероссийских просветительских и региональных культурных мероприятий, в том числе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D42B5">
        <w:rPr>
          <w:rFonts w:ascii="Times New Roman" w:hAnsi="Times New Roman" w:cs="Times New Roman"/>
          <w:sz w:val="28"/>
          <w:szCs w:val="28"/>
          <w:lang w:eastAsia="ru-RU"/>
        </w:rPr>
        <w:t>в сфере сохранения культурного наследия (пр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инимают участие 216 волонтеров);</w:t>
      </w:r>
    </w:p>
    <w:p w:rsidR="00B60345" w:rsidRPr="00EE2322" w:rsidRDefault="00B60345" w:rsidP="00EE2322">
      <w:pPr>
        <w:pStyle w:val="ConsPlusNormal"/>
        <w:ind w:firstLine="709"/>
        <w:jc w:val="both"/>
        <w:rPr>
          <w:szCs w:val="28"/>
        </w:rPr>
      </w:pPr>
      <w:r w:rsidRPr="00EE2322">
        <w:rPr>
          <w:szCs w:val="28"/>
        </w:rPr>
        <w:t xml:space="preserve">- </w:t>
      </w:r>
      <w:r>
        <w:rPr>
          <w:szCs w:val="28"/>
        </w:rPr>
        <w:t xml:space="preserve">предоставление </w:t>
      </w:r>
      <w:r w:rsidR="00A6063A">
        <w:rPr>
          <w:szCs w:val="28"/>
        </w:rPr>
        <w:t xml:space="preserve">6 </w:t>
      </w:r>
      <w:r w:rsidRPr="00EE2322">
        <w:rPr>
          <w:szCs w:val="28"/>
        </w:rPr>
        <w:t>грант</w:t>
      </w:r>
      <w:r>
        <w:rPr>
          <w:szCs w:val="28"/>
        </w:rPr>
        <w:t>ов</w:t>
      </w:r>
      <w:r w:rsidRPr="00EE2322">
        <w:rPr>
          <w:szCs w:val="28"/>
        </w:rPr>
        <w:t xml:space="preserve"> некоммерческим организациям для </w:t>
      </w:r>
      <w:r w:rsidRPr="00EE2322">
        <w:rPr>
          <w:szCs w:val="28"/>
        </w:rPr>
        <w:lastRenderedPageBreak/>
        <w:t>реализации творческих проектов, направленных на укрепление российской гражданской идентичности на основе духовно-нравственных</w:t>
      </w:r>
      <w:r>
        <w:rPr>
          <w:szCs w:val="28"/>
        </w:rPr>
        <w:t xml:space="preserve"> </w:t>
      </w:r>
      <w:r w:rsidRPr="00EE2322">
        <w:rPr>
          <w:szCs w:val="28"/>
        </w:rPr>
        <w:t>ценностей народов Российской Федерации;</w:t>
      </w:r>
    </w:p>
    <w:p w:rsidR="00B60345" w:rsidRPr="00EE2322" w:rsidRDefault="00B60345" w:rsidP="00EE2322">
      <w:pPr>
        <w:pStyle w:val="ab"/>
        <w:spacing w:line="240" w:lineRule="auto"/>
        <w:ind w:left="0" w:firstLine="709"/>
        <w:rPr>
          <w:szCs w:val="28"/>
        </w:rPr>
      </w:pPr>
      <w:r w:rsidRPr="00EE2322">
        <w:rPr>
          <w:szCs w:val="28"/>
        </w:rPr>
        <w:t>-</w:t>
      </w:r>
      <w:r>
        <w:rPr>
          <w:szCs w:val="28"/>
        </w:rPr>
        <w:t xml:space="preserve"> создание </w:t>
      </w:r>
      <w:r w:rsidRPr="00EE2322">
        <w:rPr>
          <w:szCs w:val="28"/>
        </w:rPr>
        <w:t xml:space="preserve">1 виртуального концертного зала </w:t>
      </w:r>
      <w:r>
        <w:rPr>
          <w:szCs w:val="28"/>
        </w:rPr>
        <w:t>в регионе</w:t>
      </w:r>
      <w:r w:rsidRPr="00EE2322">
        <w:rPr>
          <w:szCs w:val="28"/>
        </w:rPr>
        <w:t>;</w:t>
      </w:r>
    </w:p>
    <w:p w:rsidR="00B60345" w:rsidRPr="00EE2322" w:rsidRDefault="00B60345" w:rsidP="00EE2322">
      <w:pPr>
        <w:pStyle w:val="ab"/>
        <w:spacing w:line="240" w:lineRule="auto"/>
        <w:ind w:left="0" w:firstLine="709"/>
        <w:rPr>
          <w:szCs w:val="28"/>
        </w:rPr>
      </w:pPr>
      <w:r w:rsidRPr="00EE2322">
        <w:rPr>
          <w:szCs w:val="28"/>
        </w:rPr>
        <w:t xml:space="preserve">- организация </w:t>
      </w:r>
      <w:r>
        <w:rPr>
          <w:szCs w:val="28"/>
        </w:rPr>
        <w:t>4</w:t>
      </w:r>
      <w:r w:rsidRPr="00EE2322">
        <w:rPr>
          <w:szCs w:val="28"/>
        </w:rPr>
        <w:t xml:space="preserve"> онлайн-трансляций мероприятий, размещенных на портале «</w:t>
      </w:r>
      <w:proofErr w:type="spellStart"/>
      <w:r w:rsidRPr="00EE2322">
        <w:rPr>
          <w:szCs w:val="28"/>
        </w:rPr>
        <w:t>Культура</w:t>
      </w:r>
      <w:proofErr w:type="gramStart"/>
      <w:r w:rsidRPr="00EE2322">
        <w:rPr>
          <w:szCs w:val="28"/>
        </w:rPr>
        <w:t>.Р</w:t>
      </w:r>
      <w:proofErr w:type="gramEnd"/>
      <w:r w:rsidRPr="00EE2322">
        <w:rPr>
          <w:szCs w:val="28"/>
        </w:rPr>
        <w:t>Ф</w:t>
      </w:r>
      <w:proofErr w:type="spellEnd"/>
      <w:r w:rsidRPr="00EE2322">
        <w:rPr>
          <w:szCs w:val="28"/>
        </w:rPr>
        <w:t>»;</w:t>
      </w:r>
    </w:p>
    <w:p w:rsidR="00B60345" w:rsidRDefault="00B60345" w:rsidP="00EE2322">
      <w:pPr>
        <w:pStyle w:val="ab"/>
        <w:spacing w:line="240" w:lineRule="auto"/>
        <w:ind w:left="0" w:firstLine="709"/>
        <w:rPr>
          <w:szCs w:val="28"/>
        </w:rPr>
      </w:pPr>
      <w:r w:rsidRPr="00EE2322">
        <w:rPr>
          <w:szCs w:val="28"/>
        </w:rPr>
        <w:t xml:space="preserve">- укрепление материально-технической базы </w:t>
      </w:r>
      <w:r>
        <w:rPr>
          <w:szCs w:val="28"/>
        </w:rPr>
        <w:t>12</w:t>
      </w:r>
      <w:r w:rsidRPr="00EE2322">
        <w:rPr>
          <w:szCs w:val="28"/>
        </w:rPr>
        <w:t xml:space="preserve"> муниципальных домов</w:t>
      </w:r>
      <w:r>
        <w:rPr>
          <w:szCs w:val="28"/>
        </w:rPr>
        <w:t xml:space="preserve"> культуры, находящихся на территориях сельских поселений;</w:t>
      </w:r>
    </w:p>
    <w:p w:rsidR="00B60345" w:rsidRPr="00EE2322" w:rsidRDefault="00B60345" w:rsidP="00EE2322">
      <w:pPr>
        <w:pStyle w:val="ab"/>
        <w:spacing w:line="240" w:lineRule="auto"/>
        <w:ind w:left="0" w:firstLine="709"/>
        <w:rPr>
          <w:szCs w:val="28"/>
        </w:rPr>
      </w:pPr>
      <w:r>
        <w:rPr>
          <w:szCs w:val="28"/>
        </w:rPr>
        <w:t>- комплектование</w:t>
      </w:r>
      <w:r w:rsidRPr="00EE2322">
        <w:rPr>
          <w:szCs w:val="28"/>
        </w:rPr>
        <w:t xml:space="preserve"> книжных фондов</w:t>
      </w:r>
      <w:r>
        <w:rPr>
          <w:szCs w:val="28"/>
        </w:rPr>
        <w:t xml:space="preserve"> 15 </w:t>
      </w:r>
      <w:r w:rsidRPr="00EE2322">
        <w:rPr>
          <w:szCs w:val="28"/>
        </w:rPr>
        <w:t>библиотек муниципальных образований</w:t>
      </w:r>
      <w:r>
        <w:rPr>
          <w:szCs w:val="28"/>
        </w:rPr>
        <w:t>;</w:t>
      </w:r>
    </w:p>
    <w:p w:rsidR="00973BFF" w:rsidRDefault="00B60345" w:rsidP="00EE232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2322">
        <w:rPr>
          <w:szCs w:val="28"/>
        </w:rPr>
        <w:t xml:space="preserve">подключение к сети Интернет </w:t>
      </w:r>
      <w:r>
        <w:rPr>
          <w:szCs w:val="28"/>
        </w:rPr>
        <w:t>8</w:t>
      </w:r>
      <w:r w:rsidRPr="00EE2322">
        <w:rPr>
          <w:szCs w:val="28"/>
        </w:rPr>
        <w:t xml:space="preserve"> библиотек муниципальных образований</w:t>
      </w:r>
      <w:r w:rsidR="00973BFF">
        <w:rPr>
          <w:szCs w:val="28"/>
        </w:rPr>
        <w:t>;</w:t>
      </w:r>
    </w:p>
    <w:p w:rsidR="00973BFF" w:rsidRPr="00002D4C" w:rsidRDefault="00A8214C" w:rsidP="00973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3BFF" w:rsidRPr="00002D4C">
        <w:rPr>
          <w:rFonts w:ascii="Times New Roman" w:hAnsi="Times New Roman" w:cs="Times New Roman"/>
          <w:sz w:val="28"/>
          <w:szCs w:val="28"/>
        </w:rPr>
        <w:t>строительство здания Социально-культурного центра в пос. Волочаевка-2 Смидовичского района ЕАО и проведение государственной экспертизы проектной документации и инженерных изысканий</w:t>
      </w:r>
      <w:r w:rsidR="00973BFF" w:rsidRPr="00002D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0345" w:rsidRPr="00002D4C" w:rsidRDefault="00973BFF" w:rsidP="00973BFF">
      <w:pPr>
        <w:pStyle w:val="ConsPlusNormal"/>
        <w:ind w:firstLine="709"/>
        <w:jc w:val="both"/>
        <w:rPr>
          <w:szCs w:val="28"/>
        </w:rPr>
      </w:pPr>
      <w:r w:rsidRPr="00002D4C">
        <w:rPr>
          <w:szCs w:val="28"/>
        </w:rPr>
        <w:t>- увеличение состава Архивного фонда Российской Федерации, на 26,4 тысячи единиц хранения (на 6,4 процента) к уровню 2019 года, а также увеличение количества документов Архивного фонда Российской Федерации, хранящихся в ОГБУ «</w:t>
      </w:r>
      <w:proofErr w:type="spellStart"/>
      <w:r w:rsidRPr="00002D4C">
        <w:rPr>
          <w:szCs w:val="28"/>
        </w:rPr>
        <w:t>Госархив</w:t>
      </w:r>
      <w:proofErr w:type="spellEnd"/>
      <w:r w:rsidRPr="00002D4C">
        <w:rPr>
          <w:szCs w:val="28"/>
        </w:rPr>
        <w:t xml:space="preserve"> Еврейской автономной области», на 15,5 тысячи единиц хранения (на 5,6 процента) к уровню 2019 года</w:t>
      </w:r>
      <w:proofErr w:type="gramStart"/>
      <w:r w:rsidRPr="00002D4C">
        <w:rPr>
          <w:szCs w:val="28"/>
        </w:rPr>
        <w:t>.»</w:t>
      </w:r>
      <w:r w:rsidR="00B60345" w:rsidRPr="00002D4C">
        <w:rPr>
          <w:szCs w:val="28"/>
        </w:rPr>
        <w:t>.</w:t>
      </w:r>
      <w:proofErr w:type="gramEnd"/>
    </w:p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  <w:sectPr w:rsidR="00B60345" w:rsidSect="00D20498">
          <w:headerReference w:type="default" r:id="rId7"/>
          <w:headerReference w:type="firs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</w:pPr>
      <w:r w:rsidRPr="00531CA5">
        <w:rPr>
          <w:szCs w:val="28"/>
        </w:rPr>
        <w:lastRenderedPageBreak/>
        <w:t>1.4. В таблице 2</w:t>
      </w:r>
      <w:bookmarkStart w:id="0" w:name="P487"/>
      <w:bookmarkEnd w:id="0"/>
      <w:r w:rsidRPr="00531CA5">
        <w:rPr>
          <w:szCs w:val="28"/>
        </w:rPr>
        <w:t xml:space="preserve"> «Мероприятия государственной программы Еврейской автономной области «Культура Еврейской автономной области» на 2020 – 2025 годы»:</w:t>
      </w:r>
    </w:p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</w:pPr>
      <w:r>
        <w:t>- в разделе 1 «</w:t>
      </w:r>
      <w:r w:rsidRPr="003B4F2D">
        <w:t>Сохранение, развитие традиционной народной культуры, обеспечение доступа граждан к знаниям, информации, культурным ценностям и благам</w:t>
      </w:r>
      <w:r>
        <w:t>»:</w:t>
      </w:r>
    </w:p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- </w:t>
      </w:r>
      <w:r w:rsidRPr="00531CA5">
        <w:rPr>
          <w:szCs w:val="28"/>
        </w:rPr>
        <w:t xml:space="preserve">пункты </w:t>
      </w:r>
      <w:r>
        <w:rPr>
          <w:szCs w:val="28"/>
        </w:rPr>
        <w:t>1</w:t>
      </w:r>
      <w:r w:rsidRPr="00531CA5">
        <w:rPr>
          <w:szCs w:val="28"/>
        </w:rPr>
        <w:t>.</w:t>
      </w:r>
      <w:r>
        <w:rPr>
          <w:szCs w:val="28"/>
        </w:rPr>
        <w:t>2</w:t>
      </w:r>
      <w:r w:rsidRPr="00531CA5">
        <w:rPr>
          <w:szCs w:val="28"/>
        </w:rPr>
        <w:t xml:space="preserve">.1 и </w:t>
      </w:r>
      <w:r>
        <w:rPr>
          <w:szCs w:val="28"/>
        </w:rPr>
        <w:t>1.2</w:t>
      </w:r>
      <w:r w:rsidRPr="00531CA5">
        <w:rPr>
          <w:szCs w:val="28"/>
        </w:rPr>
        <w:t xml:space="preserve">.2 подраздела </w:t>
      </w:r>
      <w:r>
        <w:rPr>
          <w:szCs w:val="28"/>
        </w:rPr>
        <w:t>1.2 «</w:t>
      </w:r>
      <w:r w:rsidRPr="003B4F2D">
        <w:t>Основное мероприятие. Предоставление субсидий на укрепление материально-технического обеспечения муниципальных библиотек, а также участие в конкурсе на создание модельных муниципальных библиотек»</w:t>
      </w:r>
      <w:r>
        <w:t xml:space="preserve"> </w:t>
      </w:r>
      <w:r w:rsidRPr="00531CA5">
        <w:rPr>
          <w:szCs w:val="28"/>
        </w:rPr>
        <w:t>изложить в следующей редакции:</w:t>
      </w:r>
    </w:p>
    <w:p w:rsidR="00D86673" w:rsidRDefault="00D86673" w:rsidP="007A17FF">
      <w:pPr>
        <w:pStyle w:val="ConsPlusNormal"/>
        <w:ind w:firstLine="708"/>
        <w:jc w:val="both"/>
        <w:outlineLvl w:val="2"/>
        <w:rPr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410"/>
      </w:tblGrid>
      <w:tr w:rsidR="00B60345" w:rsidRPr="00E970CA" w:rsidTr="00FA260A">
        <w:trPr>
          <w:trHeight w:val="1226"/>
        </w:trPr>
        <w:tc>
          <w:tcPr>
            <w:tcW w:w="784" w:type="dxa"/>
          </w:tcPr>
          <w:p w:rsidR="00B60345" w:rsidRPr="00E970CA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970CA">
              <w:rPr>
                <w:sz w:val="22"/>
                <w:szCs w:val="22"/>
              </w:rPr>
              <w:t>1.2.1</w:t>
            </w:r>
          </w:p>
        </w:tc>
        <w:tc>
          <w:tcPr>
            <w:tcW w:w="2381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Комплектование книжных фондов муниципальных библиотек</w:t>
            </w:r>
          </w:p>
        </w:tc>
        <w:tc>
          <w:tcPr>
            <w:tcW w:w="2426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Управление культуры, муниципальные образования Еврейской автономной области</w:t>
            </w:r>
          </w:p>
        </w:tc>
        <w:tc>
          <w:tcPr>
            <w:tcW w:w="850" w:type="dxa"/>
          </w:tcPr>
          <w:p w:rsidR="00B60345" w:rsidRPr="00E970CA" w:rsidRDefault="00F73698" w:rsidP="00F7369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B178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-2025</w:t>
            </w:r>
          </w:p>
        </w:tc>
        <w:tc>
          <w:tcPr>
            <w:tcW w:w="2410" w:type="dxa"/>
          </w:tcPr>
          <w:p w:rsidR="00B60345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 xml:space="preserve">Комплектование книжных фондов </w:t>
            </w:r>
            <w:r>
              <w:rPr>
                <w:sz w:val="22"/>
                <w:szCs w:val="22"/>
              </w:rPr>
              <w:t xml:space="preserve">15 </w:t>
            </w:r>
            <w:r w:rsidRPr="00E970CA">
              <w:rPr>
                <w:sz w:val="22"/>
                <w:szCs w:val="22"/>
              </w:rPr>
              <w:t>библиотек муниципальных образований</w:t>
            </w:r>
            <w:r w:rsidR="0076671F">
              <w:rPr>
                <w:sz w:val="22"/>
                <w:szCs w:val="22"/>
              </w:rPr>
              <w:t>, в том числе:</w:t>
            </w:r>
          </w:p>
          <w:p w:rsidR="0076671F" w:rsidRPr="00E970CA" w:rsidRDefault="0076671F" w:rsidP="0076671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E970CA">
              <w:rPr>
                <w:sz w:val="22"/>
                <w:szCs w:val="22"/>
              </w:rPr>
              <w:t xml:space="preserve"> год - </w:t>
            </w:r>
            <w:r>
              <w:rPr>
                <w:sz w:val="22"/>
                <w:szCs w:val="22"/>
              </w:rPr>
              <w:t>5</w:t>
            </w:r>
            <w:r w:rsidRPr="00E970CA">
              <w:rPr>
                <w:sz w:val="22"/>
                <w:szCs w:val="22"/>
              </w:rPr>
              <w:t xml:space="preserve"> библиотек;</w:t>
            </w:r>
          </w:p>
          <w:p w:rsidR="0076671F" w:rsidRDefault="0076671F" w:rsidP="0076671F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E970CA">
              <w:rPr>
                <w:sz w:val="22"/>
                <w:szCs w:val="22"/>
              </w:rPr>
              <w:t xml:space="preserve"> год - </w:t>
            </w:r>
            <w:r>
              <w:rPr>
                <w:sz w:val="22"/>
                <w:szCs w:val="22"/>
              </w:rPr>
              <w:t>5</w:t>
            </w:r>
            <w:r w:rsidRPr="00E970CA">
              <w:rPr>
                <w:sz w:val="22"/>
                <w:szCs w:val="22"/>
              </w:rPr>
              <w:t xml:space="preserve"> библиотек</w:t>
            </w:r>
            <w:r>
              <w:rPr>
                <w:sz w:val="22"/>
                <w:szCs w:val="22"/>
              </w:rPr>
              <w:t>;</w:t>
            </w:r>
          </w:p>
          <w:p w:rsidR="0076671F" w:rsidRPr="00E970CA" w:rsidRDefault="0076671F" w:rsidP="0076671F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E970CA">
              <w:rPr>
                <w:sz w:val="22"/>
                <w:szCs w:val="22"/>
              </w:rPr>
              <w:t xml:space="preserve"> год - </w:t>
            </w:r>
            <w:r>
              <w:rPr>
                <w:sz w:val="22"/>
                <w:szCs w:val="22"/>
              </w:rPr>
              <w:t>5</w:t>
            </w:r>
            <w:r w:rsidRPr="00E970CA">
              <w:rPr>
                <w:sz w:val="22"/>
                <w:szCs w:val="22"/>
              </w:rPr>
              <w:t xml:space="preserve"> библиотек</w:t>
            </w:r>
          </w:p>
        </w:tc>
        <w:tc>
          <w:tcPr>
            <w:tcW w:w="3118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Снижение качества услуг, оказываемых населению</w:t>
            </w:r>
          </w:p>
        </w:tc>
        <w:tc>
          <w:tcPr>
            <w:tcW w:w="2410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Показатели № 1, 4</w:t>
            </w:r>
          </w:p>
        </w:tc>
      </w:tr>
      <w:tr w:rsidR="00B60345" w:rsidRPr="00E970CA" w:rsidTr="00FA260A">
        <w:tc>
          <w:tcPr>
            <w:tcW w:w="784" w:type="dxa"/>
          </w:tcPr>
          <w:p w:rsidR="00B60345" w:rsidRPr="00E970CA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1.2.2</w:t>
            </w:r>
          </w:p>
        </w:tc>
        <w:tc>
          <w:tcPr>
            <w:tcW w:w="2381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426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Управление культуры, муниципальные образования Еврейской автономной области</w:t>
            </w:r>
          </w:p>
        </w:tc>
        <w:tc>
          <w:tcPr>
            <w:tcW w:w="850" w:type="dxa"/>
          </w:tcPr>
          <w:p w:rsidR="00B60345" w:rsidRPr="00E970CA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2020 - 2021</w:t>
            </w:r>
          </w:p>
        </w:tc>
        <w:tc>
          <w:tcPr>
            <w:tcW w:w="2410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Подключение к сети Интернет 8 библиотек муниципальных образований: в том числе:</w:t>
            </w:r>
          </w:p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2020 год - 4 библиотек;</w:t>
            </w:r>
          </w:p>
          <w:p w:rsidR="00B60345" w:rsidRPr="00E970CA" w:rsidRDefault="00B60345" w:rsidP="007758CC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2021 год - 4 библиотек</w:t>
            </w:r>
          </w:p>
        </w:tc>
        <w:tc>
          <w:tcPr>
            <w:tcW w:w="3118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Снижение качества услуг, оказываемых населению</w:t>
            </w:r>
          </w:p>
        </w:tc>
        <w:tc>
          <w:tcPr>
            <w:tcW w:w="2410" w:type="dxa"/>
          </w:tcPr>
          <w:p w:rsidR="00B60345" w:rsidRPr="00E970CA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E970CA">
              <w:rPr>
                <w:sz w:val="22"/>
                <w:szCs w:val="22"/>
              </w:rPr>
              <w:t>Показатели № 1, 4</w:t>
            </w:r>
            <w:r w:rsidR="00037642">
              <w:rPr>
                <w:sz w:val="22"/>
                <w:szCs w:val="22"/>
              </w:rPr>
              <w:t>»;</w:t>
            </w:r>
          </w:p>
        </w:tc>
      </w:tr>
    </w:tbl>
    <w:p w:rsidR="00B60345" w:rsidRDefault="00B60345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B60345" w:rsidRPr="00531CA5" w:rsidRDefault="00B60345" w:rsidP="00B3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A5">
        <w:rPr>
          <w:rFonts w:ascii="Times New Roman" w:hAnsi="Times New Roman" w:cs="Times New Roman"/>
          <w:sz w:val="28"/>
          <w:szCs w:val="28"/>
        </w:rPr>
        <w:t>– в разделе 2 «Создание благоприятных условий для развития творческого потенциала населения в сфере культуры»:</w:t>
      </w:r>
    </w:p>
    <w:p w:rsidR="00B60345" w:rsidRDefault="00B60345" w:rsidP="00B3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A5">
        <w:rPr>
          <w:rFonts w:ascii="Times New Roman" w:hAnsi="Times New Roman" w:cs="Times New Roman"/>
          <w:sz w:val="28"/>
          <w:szCs w:val="28"/>
        </w:rPr>
        <w:lastRenderedPageBreak/>
        <w:t>- пункты 2.1.1 и 2.1.2 подраз</w:t>
      </w:r>
      <w:r w:rsidR="00CD7D53">
        <w:rPr>
          <w:rFonts w:ascii="Times New Roman" w:hAnsi="Times New Roman" w:cs="Times New Roman"/>
          <w:sz w:val="28"/>
          <w:szCs w:val="28"/>
        </w:rPr>
        <w:t xml:space="preserve">дела 2.1 «Основное мероприятие. </w:t>
      </w:r>
      <w:r w:rsidRPr="00531CA5">
        <w:rPr>
          <w:rFonts w:ascii="Times New Roman" w:hAnsi="Times New Roman" w:cs="Times New Roman"/>
          <w:sz w:val="28"/>
          <w:szCs w:val="28"/>
        </w:rPr>
        <w:t>Организация, проведение и участие учреждений культуры в международных, региональных фестивалях, выставках, конкурсах» изложить в следующей редакции: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410"/>
      </w:tblGrid>
      <w:tr w:rsidR="00B60345" w:rsidRPr="00B314CB" w:rsidTr="00FA260A">
        <w:tc>
          <w:tcPr>
            <w:tcW w:w="784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381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</w:t>
            </w:r>
            <w:r w:rsidRPr="007140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я </w:t>
            </w:r>
            <w:r w:rsidRPr="0071407B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международных, всероссийских, региональных </w:t>
            </w:r>
            <w:proofErr w:type="gramStart"/>
            <w:r w:rsidRPr="0071407B">
              <w:rPr>
                <w:rFonts w:ascii="Times New Roman" w:hAnsi="Times New Roman" w:cs="Times New Roman"/>
                <w:sz w:val="22"/>
                <w:szCs w:val="22"/>
              </w:rPr>
              <w:t>фестивалях</w:t>
            </w:r>
            <w:proofErr w:type="gramEnd"/>
            <w:r w:rsidRPr="0071407B">
              <w:rPr>
                <w:rFonts w:ascii="Times New Roman" w:hAnsi="Times New Roman" w:cs="Times New Roman"/>
                <w:sz w:val="22"/>
                <w:szCs w:val="22"/>
              </w:rPr>
              <w:t>, конкурсах, выставках</w:t>
            </w:r>
          </w:p>
        </w:tc>
        <w:tc>
          <w:tcPr>
            <w:tcW w:w="2426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культуры</w:t>
            </w:r>
          </w:p>
        </w:tc>
        <w:tc>
          <w:tcPr>
            <w:tcW w:w="85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2020 - 2025</w:t>
            </w:r>
          </w:p>
        </w:tc>
        <w:tc>
          <w:tcPr>
            <w:tcW w:w="241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Проведение</w:t>
            </w:r>
            <w:r w:rsidRPr="007140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не более 3 </w:t>
            </w: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фестивалей (конкурсов) </w:t>
            </w:r>
            <w:r w:rsidRPr="007140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 территории региона ежегодно, а также участие в не менее 3 </w:t>
            </w:r>
            <w:r w:rsidRPr="0071407B">
              <w:rPr>
                <w:rFonts w:ascii="Times New Roman" w:hAnsi="Times New Roman" w:cs="Times New Roman"/>
                <w:sz w:val="22"/>
                <w:szCs w:val="22"/>
              </w:rPr>
              <w:t>международных, всероссийских фестивалях, конкурсах, выставках</w:t>
            </w:r>
            <w:r w:rsidRPr="007140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пределами региона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ежегодно</w:t>
            </w:r>
          </w:p>
        </w:tc>
        <w:tc>
          <w:tcPr>
            <w:tcW w:w="3118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Снижение количества творческих коллективов и исполнителей области - участников международных, всероссийских, региональных фестивалей, конкурсов, выставок</w:t>
            </w:r>
          </w:p>
        </w:tc>
        <w:tc>
          <w:tcPr>
            <w:tcW w:w="241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№ 1</w:t>
            </w:r>
          </w:p>
        </w:tc>
      </w:tr>
      <w:tr w:rsidR="00B60345" w:rsidRPr="00B314CB" w:rsidTr="00FA260A">
        <w:tc>
          <w:tcPr>
            <w:tcW w:w="784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2381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Организация и проведение конкурса на получение денежного поощрения лучшими учреждениями культуры и их работниками</w:t>
            </w:r>
          </w:p>
        </w:tc>
        <w:tc>
          <w:tcPr>
            <w:tcW w:w="2426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Управление культуры, муниципальные образования Еврейской автономной области</w:t>
            </w:r>
          </w:p>
        </w:tc>
        <w:tc>
          <w:tcPr>
            <w:tcW w:w="85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2020-2022 </w:t>
            </w:r>
          </w:p>
        </w:tc>
        <w:tc>
          <w:tcPr>
            <w:tcW w:w="241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Поддержка 2 сельских учреждений культуры и 2 работников культуры</w:t>
            </w:r>
            <w:r w:rsidRPr="0071407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ежегодно</w:t>
            </w:r>
          </w:p>
        </w:tc>
        <w:tc>
          <w:tcPr>
            <w:tcW w:w="3118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Неисполнение </w:t>
            </w:r>
            <w:hyperlink r:id="rId9" w:history="1">
              <w:r w:rsidRPr="00B314CB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Указа</w:t>
              </w:r>
            </w:hyperlink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</w:t>
            </w:r>
          </w:p>
        </w:tc>
        <w:tc>
          <w:tcPr>
            <w:tcW w:w="2410" w:type="dxa"/>
          </w:tcPr>
          <w:p w:rsidR="00B60345" w:rsidRPr="00B314CB" w:rsidRDefault="00B60345" w:rsidP="00B314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314C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№ 4</w:t>
            </w:r>
            <w:r w:rsidR="00037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»;</w:t>
            </w:r>
          </w:p>
        </w:tc>
      </w:tr>
    </w:tbl>
    <w:p w:rsidR="00B60345" w:rsidRPr="000B515E" w:rsidRDefault="00B60345" w:rsidP="004F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0B515E" w:rsidRDefault="00B60345" w:rsidP="00714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5E">
        <w:rPr>
          <w:rFonts w:ascii="Times New Roman" w:hAnsi="Times New Roman" w:cs="Times New Roman"/>
          <w:sz w:val="28"/>
          <w:szCs w:val="28"/>
        </w:rPr>
        <w:t xml:space="preserve">- пункт 2.3.1 подраздела 2.3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15E">
        <w:rPr>
          <w:rFonts w:ascii="Times New Roman" w:hAnsi="Times New Roman" w:cs="Times New Roman"/>
          <w:sz w:val="28"/>
          <w:szCs w:val="28"/>
        </w:rPr>
        <w:t>Основное мероприятие. Организация и проведение мероприятий, обеспечивающих эффективную реализацию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51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A9216E"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«2.3.1</w:t>
            </w:r>
          </w:p>
        </w:tc>
        <w:tc>
          <w:tcPr>
            <w:tcW w:w="2381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2426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Управление культуры, подведомственные учреждения</w:t>
            </w:r>
          </w:p>
        </w:tc>
        <w:tc>
          <w:tcPr>
            <w:tcW w:w="850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2020 - 2025</w:t>
            </w:r>
          </w:p>
        </w:tc>
        <w:tc>
          <w:tcPr>
            <w:tcW w:w="2410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Деятельность управленческой структуры, обеспечивающей эффективную реализацию программы, проведение не менее 100 мероприятий ежегодно</w:t>
            </w:r>
          </w:p>
        </w:tc>
        <w:tc>
          <w:tcPr>
            <w:tcW w:w="311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Снижение уровня обеспеченности населения области мероприятиями в сфере культуры</w:t>
            </w:r>
          </w:p>
        </w:tc>
        <w:tc>
          <w:tcPr>
            <w:tcW w:w="2268" w:type="dxa"/>
          </w:tcPr>
          <w:p w:rsidR="00B60345" w:rsidRPr="00915C5C" w:rsidRDefault="00037642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4»;</w:t>
            </w:r>
          </w:p>
        </w:tc>
      </w:tr>
    </w:tbl>
    <w:p w:rsidR="00B60345" w:rsidRDefault="00B60345" w:rsidP="00AE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D1">
        <w:rPr>
          <w:rFonts w:ascii="Times New Roman" w:hAnsi="Times New Roman" w:cs="Times New Roman"/>
          <w:sz w:val="28"/>
          <w:szCs w:val="28"/>
        </w:rPr>
        <w:lastRenderedPageBreak/>
        <w:t>- пункт 2.4.1 подраздела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CD1">
        <w:rPr>
          <w:rFonts w:ascii="Times New Roman" w:hAnsi="Times New Roman" w:cs="Times New Roman"/>
          <w:sz w:val="28"/>
          <w:szCs w:val="28"/>
        </w:rPr>
        <w:t xml:space="preserve"> «Основное мероприятие. Реализация мероприятий, посвященных государственным праздникам Российской Федерации» 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A9216E"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«2.4.1</w:t>
            </w:r>
          </w:p>
        </w:tc>
        <w:tc>
          <w:tcPr>
            <w:tcW w:w="2381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2426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Управление культуры, подведомственные учреждения</w:t>
            </w:r>
          </w:p>
        </w:tc>
        <w:tc>
          <w:tcPr>
            <w:tcW w:w="850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2020 - 2025</w:t>
            </w:r>
          </w:p>
        </w:tc>
        <w:tc>
          <w:tcPr>
            <w:tcW w:w="2410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Увеличение количества посещений культурно-массовых мероприятий,</w:t>
            </w:r>
          </w:p>
          <w:p w:rsidR="00B60345" w:rsidRPr="00915C5C" w:rsidRDefault="00B60345" w:rsidP="00AE2406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не менее чем на 2% ежегодно</w:t>
            </w:r>
          </w:p>
        </w:tc>
        <w:tc>
          <w:tcPr>
            <w:tcW w:w="311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Снижение числа посещений культурно-досуговых мероприятий</w:t>
            </w:r>
          </w:p>
        </w:tc>
        <w:tc>
          <w:tcPr>
            <w:tcW w:w="2268" w:type="dxa"/>
          </w:tcPr>
          <w:p w:rsidR="00B60345" w:rsidRPr="00915C5C" w:rsidRDefault="00037642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№ 1, 4»;</w:t>
            </w:r>
          </w:p>
        </w:tc>
      </w:tr>
    </w:tbl>
    <w:p w:rsidR="00B60345" w:rsidRDefault="00B60345" w:rsidP="00636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Default="00B60345" w:rsidP="00636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26D">
        <w:rPr>
          <w:rFonts w:ascii="Times New Roman" w:hAnsi="Times New Roman" w:cs="Times New Roman"/>
          <w:sz w:val="28"/>
          <w:szCs w:val="28"/>
        </w:rPr>
        <w:t>- пункт 2.5.1 подраздела 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D0726D">
        <w:rPr>
          <w:rFonts w:ascii="Times New Roman" w:hAnsi="Times New Roman" w:cs="Times New Roman"/>
          <w:sz w:val="28"/>
          <w:szCs w:val="28"/>
        </w:rPr>
        <w:t xml:space="preserve"> «Основное мероприятие. Расходы на обеспечение деятельности (оказание услуг) ОГБУК </w:t>
      </w:r>
      <w:proofErr w:type="gramStart"/>
      <w:r w:rsidRPr="00D072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726D">
        <w:rPr>
          <w:rFonts w:ascii="Times New Roman" w:hAnsi="Times New Roman" w:cs="Times New Roman"/>
          <w:sz w:val="28"/>
          <w:szCs w:val="28"/>
        </w:rPr>
        <w:t xml:space="preserve"> «Детская хореографическая школа» </w:t>
      </w:r>
      <w:r w:rsidRPr="00CE6CA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A9216E"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«2.5.1</w:t>
            </w:r>
          </w:p>
        </w:tc>
        <w:tc>
          <w:tcPr>
            <w:tcW w:w="2381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2426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Управление культуры,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ОГБУК </w:t>
            </w:r>
            <w:proofErr w:type="gramStart"/>
            <w:r w:rsidRPr="00915C5C">
              <w:rPr>
                <w:sz w:val="22"/>
                <w:szCs w:val="22"/>
              </w:rPr>
              <w:t>ДО</w:t>
            </w:r>
            <w:proofErr w:type="gramEnd"/>
            <w:r w:rsidRPr="00915C5C">
              <w:rPr>
                <w:sz w:val="22"/>
                <w:szCs w:val="22"/>
              </w:rPr>
              <w:t xml:space="preserve"> «Детская хореографическая школа»</w:t>
            </w:r>
          </w:p>
        </w:tc>
        <w:tc>
          <w:tcPr>
            <w:tcW w:w="850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2020 - 2025</w:t>
            </w:r>
          </w:p>
        </w:tc>
        <w:tc>
          <w:tcPr>
            <w:tcW w:w="2410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Организовано предоставление дополнительного образования в сфере культуры. Увеличение количества </w:t>
            </w:r>
            <w:proofErr w:type="gramStart"/>
            <w:r w:rsidRPr="00915C5C">
              <w:rPr>
                <w:sz w:val="22"/>
                <w:szCs w:val="22"/>
              </w:rPr>
              <w:t>обучающихся</w:t>
            </w:r>
            <w:proofErr w:type="gramEnd"/>
            <w:r w:rsidRPr="00915C5C">
              <w:rPr>
                <w:sz w:val="22"/>
                <w:szCs w:val="22"/>
              </w:rPr>
              <w:t xml:space="preserve"> не менее чем на 0,6 % ежегодно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Снижение количества </w:t>
            </w:r>
            <w:proofErr w:type="gramStart"/>
            <w:r w:rsidRPr="00915C5C">
              <w:rPr>
                <w:sz w:val="22"/>
                <w:szCs w:val="22"/>
              </w:rPr>
              <w:t>обучающихся</w:t>
            </w:r>
            <w:proofErr w:type="gramEnd"/>
            <w:r w:rsidRPr="00915C5C">
              <w:rPr>
                <w:sz w:val="22"/>
                <w:szCs w:val="22"/>
              </w:rPr>
              <w:t xml:space="preserve"> в учреждении дополнительного образования;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необеспечение необходимого уровня подготовки </w:t>
            </w:r>
            <w:proofErr w:type="gramStart"/>
            <w:r w:rsidRPr="00915C5C">
              <w:rPr>
                <w:sz w:val="22"/>
                <w:szCs w:val="22"/>
              </w:rPr>
              <w:t>обучающихся</w:t>
            </w:r>
            <w:proofErr w:type="gramEnd"/>
            <w:r w:rsidRPr="00915C5C">
              <w:rPr>
                <w:sz w:val="22"/>
                <w:szCs w:val="22"/>
              </w:rPr>
              <w:t xml:space="preserve"> в учреждении дополнительного образования</w:t>
            </w:r>
          </w:p>
        </w:tc>
        <w:tc>
          <w:tcPr>
            <w:tcW w:w="2268" w:type="dxa"/>
          </w:tcPr>
          <w:p w:rsidR="00B60345" w:rsidRPr="00915C5C" w:rsidRDefault="00A149F9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№ 1, 4»;</w:t>
            </w:r>
          </w:p>
        </w:tc>
      </w:tr>
    </w:tbl>
    <w:p w:rsidR="00B60345" w:rsidRDefault="00B60345" w:rsidP="00915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F428BC" w:rsidRDefault="00B60345" w:rsidP="00915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BC">
        <w:rPr>
          <w:rFonts w:ascii="Times New Roman" w:hAnsi="Times New Roman" w:cs="Times New Roman"/>
          <w:sz w:val="28"/>
          <w:szCs w:val="28"/>
        </w:rPr>
        <w:t xml:space="preserve">- пункт 2.7.1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Pr="00F428BC">
        <w:rPr>
          <w:rFonts w:ascii="Times New Roman" w:hAnsi="Times New Roman" w:cs="Times New Roman"/>
          <w:sz w:val="28"/>
          <w:szCs w:val="28"/>
        </w:rPr>
        <w:t xml:space="preserve"> 2.7 «Основное мероприятие. Осуществление полномочий по исполнению публичных обязательств» 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A9216E"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«2.7.1</w:t>
            </w:r>
          </w:p>
        </w:tc>
        <w:tc>
          <w:tcPr>
            <w:tcW w:w="2381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Выплата единовременного денежного пособия выпускникам из числа детей-сирот и детей, оставшихся без попечения родителей, лиц из числа детей-сирот и детей, </w:t>
            </w:r>
            <w:r w:rsidRPr="00915C5C">
              <w:rPr>
                <w:sz w:val="22"/>
                <w:szCs w:val="22"/>
              </w:rPr>
              <w:lastRenderedPageBreak/>
              <w:t>оставшихся без попечения родителей, содержащихся и осуществляющих обучение в ОГПОБУ «Биробиджанский колледж культуры и искусств»</w:t>
            </w:r>
          </w:p>
        </w:tc>
        <w:tc>
          <w:tcPr>
            <w:tcW w:w="2426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lastRenderedPageBreak/>
              <w:t>Управление культуры,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ОГПОБУ «Биробиджанский колледж культуры и искусств»</w:t>
            </w:r>
          </w:p>
        </w:tc>
        <w:tc>
          <w:tcPr>
            <w:tcW w:w="850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2020 – 2025</w:t>
            </w:r>
          </w:p>
        </w:tc>
        <w:tc>
          <w:tcPr>
            <w:tcW w:w="2410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Реализация </w:t>
            </w:r>
            <w:hyperlink r:id="rId10" w:history="1">
              <w:r w:rsidRPr="00915C5C">
                <w:rPr>
                  <w:sz w:val="22"/>
                  <w:szCs w:val="22"/>
                </w:rPr>
                <w:t>закона</w:t>
              </w:r>
            </w:hyperlink>
            <w:r w:rsidRPr="00915C5C">
              <w:rPr>
                <w:sz w:val="22"/>
                <w:szCs w:val="22"/>
              </w:rPr>
              <w:t xml:space="preserve"> Еврейской автономной области от 28.03.2014 № 488-ОЗ «О дополнительных мерах социальной поддержки детей-сирот и детей, оставшихся без попечения родителей, в </w:t>
            </w:r>
            <w:r w:rsidRPr="00915C5C">
              <w:rPr>
                <w:sz w:val="22"/>
                <w:szCs w:val="22"/>
              </w:rPr>
              <w:lastRenderedPageBreak/>
              <w:t xml:space="preserve">Еврейской автономной области», государственная поддержка детей-сирот и детей, оставшихся без попечения родителей, выпускников ОГПОБУ «Биробиджанский колледж культуры и искусств» в количестве </w:t>
            </w:r>
            <w:r>
              <w:rPr>
                <w:sz w:val="22"/>
                <w:szCs w:val="22"/>
              </w:rPr>
              <w:t>30</w:t>
            </w:r>
            <w:r w:rsidRPr="00915C5C">
              <w:rPr>
                <w:sz w:val="22"/>
                <w:szCs w:val="22"/>
              </w:rPr>
              <w:t xml:space="preserve"> человек, в том числе: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2020 год - 5 человек;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2021 год - 5 человека;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2022 год - 5 человек;</w:t>
            </w:r>
          </w:p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2023 год - 5 человек;</w:t>
            </w:r>
          </w:p>
          <w:p w:rsidR="00B60345" w:rsidRPr="00915C5C" w:rsidRDefault="00B60345" w:rsidP="001D0AD5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2024 год - 5 человек;</w:t>
            </w:r>
          </w:p>
          <w:p w:rsidR="00B60345" w:rsidRPr="00915C5C" w:rsidRDefault="00B60345" w:rsidP="001D0AD5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2025 год - 5 человек.</w:t>
            </w:r>
          </w:p>
        </w:tc>
        <w:tc>
          <w:tcPr>
            <w:tcW w:w="311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lastRenderedPageBreak/>
              <w:t xml:space="preserve">Неисполнение </w:t>
            </w:r>
            <w:hyperlink r:id="rId11" w:history="1">
              <w:r w:rsidRPr="00915C5C">
                <w:rPr>
                  <w:sz w:val="22"/>
                  <w:szCs w:val="22"/>
                </w:rPr>
                <w:t>закона</w:t>
              </w:r>
            </w:hyperlink>
            <w:r w:rsidRPr="00915C5C">
              <w:rPr>
                <w:sz w:val="22"/>
                <w:szCs w:val="22"/>
              </w:rPr>
              <w:t xml:space="preserve">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области»</w:t>
            </w:r>
          </w:p>
        </w:tc>
        <w:tc>
          <w:tcPr>
            <w:tcW w:w="2268" w:type="dxa"/>
          </w:tcPr>
          <w:p w:rsidR="00B60345" w:rsidRPr="00915C5C" w:rsidRDefault="00A149F9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№ 4»;</w:t>
            </w:r>
          </w:p>
        </w:tc>
      </w:tr>
    </w:tbl>
    <w:p w:rsidR="00B60345" w:rsidRDefault="00B60345" w:rsidP="004F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920139" w:rsidRDefault="00B60345" w:rsidP="00A14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139">
        <w:rPr>
          <w:rFonts w:ascii="Times New Roman" w:hAnsi="Times New Roman" w:cs="Times New Roman"/>
          <w:sz w:val="28"/>
          <w:szCs w:val="28"/>
        </w:rPr>
        <w:t>- пункт 5.1 раздела 5 «Основное мероприятие. Обеспечение требований пожарной безопасности учреждений культуры, подведомственных управлению культуры» 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A9216E"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«5.1</w:t>
            </w:r>
          </w:p>
        </w:tc>
        <w:tc>
          <w:tcPr>
            <w:tcW w:w="2381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Соблюдение требований пожарной безопасности учреждений культуры и устранение предписаний надзорных органов</w:t>
            </w:r>
          </w:p>
        </w:tc>
        <w:tc>
          <w:tcPr>
            <w:tcW w:w="2426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Управление культуры, учреждения, подведомственные управлению культуры</w:t>
            </w:r>
          </w:p>
        </w:tc>
        <w:tc>
          <w:tcPr>
            <w:tcW w:w="850" w:type="dxa"/>
          </w:tcPr>
          <w:p w:rsidR="00B60345" w:rsidRPr="00915C5C" w:rsidRDefault="00B60345" w:rsidP="006E10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 w:rsidRPr="00915C5C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Увеличение уровня противопожарной защиты учреждений культуры</w:t>
            </w:r>
            <w:r>
              <w:rPr>
                <w:sz w:val="22"/>
                <w:szCs w:val="22"/>
              </w:rPr>
              <w:t>,</w:t>
            </w:r>
            <w:r w:rsidRPr="00915C5C">
              <w:rPr>
                <w:sz w:val="22"/>
                <w:szCs w:val="22"/>
              </w:rPr>
              <w:t xml:space="preserve"> оснащено 1 учреждение</w:t>
            </w:r>
            <w:r>
              <w:rPr>
                <w:sz w:val="22"/>
                <w:szCs w:val="22"/>
              </w:rPr>
              <w:t>, ежегодно</w:t>
            </w:r>
          </w:p>
        </w:tc>
        <w:tc>
          <w:tcPr>
            <w:tcW w:w="311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Отсутствие защиты учреждений от пожаров и чрезвычайных ситуаций</w:t>
            </w:r>
          </w:p>
        </w:tc>
        <w:tc>
          <w:tcPr>
            <w:tcW w:w="2268" w:type="dxa"/>
          </w:tcPr>
          <w:p w:rsidR="00B60345" w:rsidRPr="00915C5C" w:rsidRDefault="00A149F9" w:rsidP="006232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№ 4»;</w:t>
            </w:r>
          </w:p>
        </w:tc>
      </w:tr>
    </w:tbl>
    <w:p w:rsidR="00B60345" w:rsidRDefault="00B60345" w:rsidP="009C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Pr="0028075E" w:rsidRDefault="00B60345" w:rsidP="009C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E">
        <w:rPr>
          <w:rFonts w:ascii="Times New Roman" w:hAnsi="Times New Roman" w:cs="Times New Roman"/>
          <w:sz w:val="28"/>
          <w:szCs w:val="28"/>
        </w:rPr>
        <w:t xml:space="preserve">- раздел 6 «Национальный проект </w:t>
      </w:r>
      <w:r w:rsidR="00A149F9">
        <w:rPr>
          <w:rFonts w:ascii="Times New Roman" w:hAnsi="Times New Roman" w:cs="Times New Roman"/>
          <w:sz w:val="28"/>
          <w:szCs w:val="28"/>
        </w:rPr>
        <w:t>«</w:t>
      </w:r>
      <w:r w:rsidRPr="0028075E">
        <w:rPr>
          <w:rFonts w:ascii="Times New Roman" w:hAnsi="Times New Roman" w:cs="Times New Roman"/>
          <w:sz w:val="28"/>
          <w:szCs w:val="28"/>
        </w:rPr>
        <w:t>Культура</w:t>
      </w:r>
      <w:r w:rsidR="00A149F9">
        <w:rPr>
          <w:rFonts w:ascii="Times New Roman" w:hAnsi="Times New Roman" w:cs="Times New Roman"/>
          <w:sz w:val="28"/>
          <w:szCs w:val="28"/>
        </w:rPr>
        <w:t>»</w:t>
      </w:r>
      <w:r w:rsidRPr="0028075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1"/>
        <w:gridCol w:w="2426"/>
        <w:gridCol w:w="850"/>
        <w:gridCol w:w="2410"/>
        <w:gridCol w:w="3118"/>
        <w:gridCol w:w="2268"/>
      </w:tblGrid>
      <w:tr w:rsidR="00B60345" w:rsidRPr="00915C5C" w:rsidTr="009D678C">
        <w:trPr>
          <w:trHeight w:val="173"/>
        </w:trPr>
        <w:tc>
          <w:tcPr>
            <w:tcW w:w="784" w:type="dxa"/>
          </w:tcPr>
          <w:p w:rsidR="00B60345" w:rsidRPr="00915C5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>«6</w:t>
            </w:r>
          </w:p>
        </w:tc>
        <w:tc>
          <w:tcPr>
            <w:tcW w:w="13453" w:type="dxa"/>
            <w:gridSpan w:val="6"/>
          </w:tcPr>
          <w:p w:rsidR="00B60345" w:rsidRPr="00915C5C" w:rsidRDefault="00B60345" w:rsidP="009C614E">
            <w:pPr>
              <w:pStyle w:val="ConsPlusNormal"/>
              <w:jc w:val="center"/>
              <w:rPr>
                <w:sz w:val="22"/>
                <w:szCs w:val="22"/>
              </w:rPr>
            </w:pPr>
            <w:r w:rsidRPr="00915C5C">
              <w:rPr>
                <w:sz w:val="22"/>
                <w:szCs w:val="22"/>
              </w:rPr>
              <w:t xml:space="preserve">Национальный проект </w:t>
            </w:r>
            <w:r w:rsidR="00A149F9">
              <w:rPr>
                <w:sz w:val="22"/>
                <w:szCs w:val="22"/>
              </w:rPr>
              <w:t>«</w:t>
            </w:r>
            <w:r w:rsidRPr="00915C5C">
              <w:rPr>
                <w:sz w:val="22"/>
                <w:szCs w:val="22"/>
              </w:rPr>
              <w:t>Культура</w:t>
            </w:r>
            <w:r w:rsidR="00A149F9">
              <w:rPr>
                <w:sz w:val="22"/>
                <w:szCs w:val="22"/>
              </w:rPr>
              <w:t>»</w:t>
            </w:r>
          </w:p>
        </w:tc>
      </w:tr>
      <w:tr w:rsidR="00B60345" w:rsidRPr="00915C5C" w:rsidTr="00A9216E">
        <w:tc>
          <w:tcPr>
            <w:tcW w:w="784" w:type="dxa"/>
          </w:tcPr>
          <w:p w:rsidR="00B60345" w:rsidRPr="00A2660E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6.1</w:t>
            </w:r>
          </w:p>
        </w:tc>
        <w:tc>
          <w:tcPr>
            <w:tcW w:w="2381" w:type="dxa"/>
          </w:tcPr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 xml:space="preserve">Региональный проект «Обеспечение качественно нового </w:t>
            </w:r>
            <w:r w:rsidRPr="00A2660E">
              <w:rPr>
                <w:sz w:val="22"/>
                <w:szCs w:val="22"/>
              </w:rPr>
              <w:lastRenderedPageBreak/>
              <w:t>уровня развития инфраструктуры культуры» «Культурная среда»</w:t>
            </w:r>
          </w:p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1. Оснащение  образовательных учреждений в сфере культуры Е</w:t>
            </w:r>
            <w:r w:rsidR="00CE26EC">
              <w:rPr>
                <w:sz w:val="22"/>
                <w:szCs w:val="22"/>
              </w:rPr>
              <w:t>врейской</w:t>
            </w:r>
            <w:r w:rsidR="00A149F9">
              <w:rPr>
                <w:sz w:val="22"/>
                <w:szCs w:val="22"/>
              </w:rPr>
              <w:t xml:space="preserve"> автономной области</w:t>
            </w:r>
            <w:r w:rsidRPr="00A2660E">
              <w:rPr>
                <w:sz w:val="22"/>
                <w:szCs w:val="22"/>
              </w:rPr>
              <w:t xml:space="preserve"> (детских школ искусств и училищ) музыкальными инструментами оборудованием и учебными материалами</w:t>
            </w:r>
          </w:p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2. Создание модельных муниципальных библиотек</w:t>
            </w:r>
          </w:p>
        </w:tc>
        <w:tc>
          <w:tcPr>
            <w:tcW w:w="2426" w:type="dxa"/>
          </w:tcPr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lastRenderedPageBreak/>
              <w:t xml:space="preserve">Управление культуры, муниципальные образования Еврейской </w:t>
            </w:r>
            <w:r w:rsidRPr="00A2660E">
              <w:rPr>
                <w:sz w:val="22"/>
                <w:szCs w:val="22"/>
              </w:rPr>
              <w:lastRenderedPageBreak/>
              <w:t>автономной области</w:t>
            </w:r>
          </w:p>
        </w:tc>
        <w:tc>
          <w:tcPr>
            <w:tcW w:w="850" w:type="dxa"/>
          </w:tcPr>
          <w:p w:rsidR="000A5A4A" w:rsidRDefault="00B60345" w:rsidP="000A5A4A">
            <w:pPr>
              <w:pStyle w:val="ConsPlusNormal"/>
              <w:jc w:val="center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lastRenderedPageBreak/>
              <w:t>2020</w:t>
            </w:r>
            <w:r w:rsidR="000A5A4A">
              <w:rPr>
                <w:sz w:val="22"/>
                <w:szCs w:val="22"/>
              </w:rPr>
              <w:t>, 2021,</w:t>
            </w:r>
          </w:p>
          <w:p w:rsidR="00B60345" w:rsidRPr="00A2660E" w:rsidRDefault="000A5A4A" w:rsidP="000A5A4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60345" w:rsidRPr="00A266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 xml:space="preserve">1. </w:t>
            </w:r>
            <w:proofErr w:type="gramStart"/>
            <w:r w:rsidRPr="00A2660E">
              <w:rPr>
                <w:sz w:val="22"/>
                <w:szCs w:val="22"/>
              </w:rPr>
              <w:t>Оснащено 2 образовательных учреждения культуры Е</w:t>
            </w:r>
            <w:r w:rsidR="00A149F9">
              <w:rPr>
                <w:sz w:val="22"/>
                <w:szCs w:val="22"/>
              </w:rPr>
              <w:t>врейской автономной области</w:t>
            </w:r>
            <w:r w:rsidRPr="00A2660E">
              <w:rPr>
                <w:sz w:val="22"/>
                <w:szCs w:val="22"/>
              </w:rPr>
              <w:t>, из них:</w:t>
            </w:r>
            <w:proofErr w:type="gramEnd"/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2020- 0 учреждений;</w:t>
            </w:r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2021-1 учреждение;</w:t>
            </w:r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2023-</w:t>
            </w:r>
            <w:r w:rsidR="004703C9">
              <w:rPr>
                <w:sz w:val="22"/>
                <w:szCs w:val="22"/>
              </w:rPr>
              <w:t>1</w:t>
            </w:r>
            <w:r w:rsidRPr="00A2660E">
              <w:rPr>
                <w:sz w:val="22"/>
                <w:szCs w:val="22"/>
              </w:rPr>
              <w:t xml:space="preserve"> учреждение</w:t>
            </w:r>
            <w:r w:rsidR="00BF12EA">
              <w:rPr>
                <w:sz w:val="22"/>
                <w:szCs w:val="22"/>
              </w:rPr>
              <w:t>;</w:t>
            </w:r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</w:p>
          <w:p w:rsidR="000A5A4A" w:rsidRDefault="000A5A4A" w:rsidP="009C614E">
            <w:pPr>
              <w:pStyle w:val="ConsPlusNormal"/>
              <w:rPr>
                <w:sz w:val="22"/>
                <w:szCs w:val="22"/>
              </w:rPr>
            </w:pPr>
          </w:p>
          <w:p w:rsidR="000A5A4A" w:rsidRDefault="000A5A4A" w:rsidP="009C614E">
            <w:pPr>
              <w:pStyle w:val="ConsPlusNormal"/>
              <w:rPr>
                <w:sz w:val="22"/>
                <w:szCs w:val="22"/>
              </w:rPr>
            </w:pPr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2. Создание 2 муниципальных  модельных библиотек, из них:</w:t>
            </w:r>
          </w:p>
          <w:p w:rsidR="00B60345" w:rsidRPr="00A2660E" w:rsidRDefault="00B60345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2020-1 учреждение;</w:t>
            </w:r>
          </w:p>
          <w:p w:rsidR="00BF12EA" w:rsidRPr="00A2660E" w:rsidRDefault="00B60345" w:rsidP="00BF12EA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2021-1 учреждение;</w:t>
            </w:r>
          </w:p>
          <w:p w:rsidR="00BF12EA" w:rsidRPr="00A2660E" w:rsidRDefault="00BF12EA" w:rsidP="009C614E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2660E">
              <w:rPr>
                <w:sz w:val="22"/>
                <w:szCs w:val="22"/>
              </w:rPr>
              <w:t>-</w:t>
            </w:r>
            <w:r w:rsidR="0067203D">
              <w:rPr>
                <w:sz w:val="22"/>
                <w:szCs w:val="22"/>
              </w:rPr>
              <w:t>0</w:t>
            </w:r>
            <w:r w:rsidRPr="00A2660E">
              <w:rPr>
                <w:sz w:val="22"/>
                <w:szCs w:val="22"/>
              </w:rPr>
              <w:t xml:space="preserve"> учреждение</w:t>
            </w:r>
          </w:p>
        </w:tc>
        <w:tc>
          <w:tcPr>
            <w:tcW w:w="3118" w:type="dxa"/>
          </w:tcPr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 xml:space="preserve">- Ухудшение качества учебного процесса для одаренных детей, </w:t>
            </w:r>
            <w:proofErr w:type="spellStart"/>
            <w:r w:rsidRPr="00A2660E">
              <w:rPr>
                <w:sz w:val="22"/>
                <w:szCs w:val="22"/>
              </w:rPr>
              <w:t>недостижения</w:t>
            </w:r>
            <w:proofErr w:type="spellEnd"/>
            <w:r w:rsidRPr="00A2660E">
              <w:rPr>
                <w:sz w:val="22"/>
                <w:szCs w:val="22"/>
              </w:rPr>
              <w:t xml:space="preserve"> показателя числа учащихся на 10% за счет расширения перечня реализуемых программ</w:t>
            </w: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A2660E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t xml:space="preserve">- </w:t>
            </w:r>
            <w:proofErr w:type="spellStart"/>
            <w:r w:rsidRPr="00A2660E">
              <w:rPr>
                <w:sz w:val="22"/>
                <w:szCs w:val="22"/>
              </w:rPr>
              <w:t>Недостижения</w:t>
            </w:r>
            <w:proofErr w:type="spellEnd"/>
            <w:r w:rsidRPr="00A2660E">
              <w:rPr>
                <w:sz w:val="22"/>
                <w:szCs w:val="22"/>
              </w:rPr>
              <w:t xml:space="preserve"> показателя на 15% посещаемости учреждений культуры</w:t>
            </w:r>
          </w:p>
        </w:tc>
        <w:tc>
          <w:tcPr>
            <w:tcW w:w="226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A2660E">
              <w:rPr>
                <w:sz w:val="22"/>
                <w:szCs w:val="22"/>
              </w:rPr>
              <w:lastRenderedPageBreak/>
              <w:t>Показатель № 1</w:t>
            </w:r>
          </w:p>
        </w:tc>
      </w:tr>
      <w:tr w:rsidR="00B60345" w:rsidRPr="00915C5C" w:rsidTr="00401478">
        <w:trPr>
          <w:trHeight w:val="4281"/>
        </w:trPr>
        <w:tc>
          <w:tcPr>
            <w:tcW w:w="784" w:type="dxa"/>
          </w:tcPr>
          <w:p w:rsidR="00B60345" w:rsidRPr="00995F17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381" w:type="dxa"/>
          </w:tcPr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 xml:space="preserve">Региональный проект «Создание условий для реализации творческого потенциала нации» 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«Творческие люди»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1. 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 xml:space="preserve">2. Количество любительских творческих коллективов получивших </w:t>
            </w:r>
            <w:proofErr w:type="spellStart"/>
            <w:r w:rsidRPr="00995F17">
              <w:rPr>
                <w:sz w:val="22"/>
                <w:szCs w:val="22"/>
              </w:rPr>
              <w:t>грантовую</w:t>
            </w:r>
            <w:proofErr w:type="spellEnd"/>
            <w:r w:rsidRPr="00995F17">
              <w:rPr>
                <w:sz w:val="22"/>
                <w:szCs w:val="22"/>
              </w:rPr>
              <w:t xml:space="preserve"> поддержку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3. Количество волонтеров вовлеченных в программу (Волонтеры культуры)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4. Организация и проведение фестивалей творчества всех жанров</w:t>
            </w:r>
          </w:p>
        </w:tc>
        <w:tc>
          <w:tcPr>
            <w:tcW w:w="2426" w:type="dxa"/>
          </w:tcPr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 xml:space="preserve">Управление культуры, муниципального образования </w:t>
            </w:r>
            <w:r w:rsidR="00CD7D53" w:rsidRPr="00A2660E"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850" w:type="dxa"/>
          </w:tcPr>
          <w:p w:rsidR="00B60345" w:rsidRPr="00995F17" w:rsidRDefault="00B60345" w:rsidP="00F21A0D">
            <w:pPr>
              <w:pStyle w:val="ConsPlusNormal"/>
              <w:jc w:val="center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2020 - 2025</w:t>
            </w:r>
          </w:p>
        </w:tc>
        <w:tc>
          <w:tcPr>
            <w:tcW w:w="2410" w:type="dxa"/>
          </w:tcPr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48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ежегодно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 xml:space="preserve">3 </w:t>
            </w:r>
            <w:proofErr w:type="gramStart"/>
            <w:r w:rsidRPr="00995F17">
              <w:rPr>
                <w:sz w:val="22"/>
                <w:szCs w:val="22"/>
              </w:rPr>
              <w:t>любительских</w:t>
            </w:r>
            <w:proofErr w:type="gramEnd"/>
            <w:r w:rsidRPr="00995F17">
              <w:rPr>
                <w:sz w:val="22"/>
                <w:szCs w:val="22"/>
              </w:rPr>
              <w:t xml:space="preserve"> творческих коллектива, получивших </w:t>
            </w:r>
            <w:proofErr w:type="spellStart"/>
            <w:r w:rsidRPr="00995F17">
              <w:rPr>
                <w:sz w:val="22"/>
                <w:szCs w:val="22"/>
              </w:rPr>
              <w:t>грантовую</w:t>
            </w:r>
            <w:proofErr w:type="spellEnd"/>
            <w:r w:rsidRPr="00995F17">
              <w:rPr>
                <w:sz w:val="22"/>
                <w:szCs w:val="22"/>
              </w:rPr>
              <w:t xml:space="preserve"> поддержку ежегодно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36 волонтеров ежегодно</w:t>
            </w: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Организованно и проведено не менее 30 фестивалей и конкурсов для детей и молодежи всех жанров ежегодно</w:t>
            </w:r>
          </w:p>
        </w:tc>
        <w:tc>
          <w:tcPr>
            <w:tcW w:w="3118" w:type="dxa"/>
          </w:tcPr>
          <w:p w:rsidR="00B60345" w:rsidRPr="00995F17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Снижение уровня профессиональных кадров</w:t>
            </w: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B60345" w:rsidRPr="00995F17" w:rsidRDefault="00B60345" w:rsidP="0062324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B7A4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Уменьшение количества граждан </w:t>
            </w:r>
            <w:r w:rsidR="007B7A44" w:rsidRPr="007B7A44">
              <w:rPr>
                <w:rFonts w:ascii="Times New Roman" w:hAnsi="Times New Roman" w:cs="Times New Roman"/>
                <w:sz w:val="22"/>
                <w:szCs w:val="22"/>
              </w:rPr>
              <w:t>Еврейской автономной области</w:t>
            </w:r>
            <w:r w:rsidRPr="007B7A4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вовлеченных в культурную</w:t>
            </w:r>
            <w:r w:rsidRPr="00995F1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деятельность путем поддержки и реализации творческих инициатив</w:t>
            </w:r>
          </w:p>
        </w:tc>
        <w:tc>
          <w:tcPr>
            <w:tcW w:w="226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995F17">
              <w:rPr>
                <w:sz w:val="22"/>
                <w:szCs w:val="22"/>
              </w:rPr>
              <w:t>Показатель № 1</w:t>
            </w:r>
          </w:p>
        </w:tc>
      </w:tr>
      <w:tr w:rsidR="00B60345" w:rsidRPr="00915C5C" w:rsidTr="00A9216E">
        <w:tc>
          <w:tcPr>
            <w:tcW w:w="784" w:type="dxa"/>
          </w:tcPr>
          <w:p w:rsidR="00B60345" w:rsidRPr="006E4D44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2381" w:type="dxa"/>
          </w:tcPr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>Региональный проект:</w:t>
            </w:r>
          </w:p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>«</w:t>
            </w:r>
            <w:proofErr w:type="spellStart"/>
            <w:r w:rsidRPr="006E4D44">
              <w:rPr>
                <w:sz w:val="22"/>
                <w:szCs w:val="22"/>
              </w:rPr>
              <w:t>Цифровизация</w:t>
            </w:r>
            <w:proofErr w:type="spellEnd"/>
            <w:r w:rsidRPr="006E4D44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«Цифровая культура»</w:t>
            </w:r>
          </w:p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 xml:space="preserve">1. Количество онлайн трансляций мероприятий, проводимых в </w:t>
            </w:r>
            <w:r w:rsidR="00912628" w:rsidRPr="00A2660E">
              <w:rPr>
                <w:sz w:val="22"/>
                <w:szCs w:val="22"/>
              </w:rPr>
              <w:t>Е</w:t>
            </w:r>
            <w:r w:rsidR="00912628">
              <w:rPr>
                <w:sz w:val="22"/>
                <w:szCs w:val="22"/>
              </w:rPr>
              <w:t>врейской автономной области</w:t>
            </w:r>
            <w:r w:rsidRPr="006E4D44">
              <w:rPr>
                <w:sz w:val="22"/>
                <w:szCs w:val="22"/>
              </w:rPr>
              <w:t xml:space="preserve"> и размещаемых на портале «</w:t>
            </w:r>
            <w:proofErr w:type="spellStart"/>
            <w:r w:rsidRPr="006E4D44">
              <w:rPr>
                <w:sz w:val="22"/>
                <w:szCs w:val="22"/>
              </w:rPr>
              <w:t>Культура</w:t>
            </w:r>
            <w:proofErr w:type="gramStart"/>
            <w:r w:rsidRPr="006E4D44">
              <w:rPr>
                <w:sz w:val="22"/>
                <w:szCs w:val="22"/>
              </w:rPr>
              <w:t>.Р</w:t>
            </w:r>
            <w:proofErr w:type="gramEnd"/>
            <w:r w:rsidRPr="006E4D44">
              <w:rPr>
                <w:sz w:val="22"/>
                <w:szCs w:val="22"/>
              </w:rPr>
              <w:t>Ф</w:t>
            </w:r>
            <w:proofErr w:type="spellEnd"/>
            <w:r w:rsidRPr="006E4D44">
              <w:rPr>
                <w:sz w:val="22"/>
                <w:szCs w:val="22"/>
              </w:rPr>
              <w:t>»</w:t>
            </w:r>
          </w:p>
        </w:tc>
        <w:tc>
          <w:tcPr>
            <w:tcW w:w="2426" w:type="dxa"/>
          </w:tcPr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50" w:type="dxa"/>
          </w:tcPr>
          <w:p w:rsidR="00B60345" w:rsidRPr="006E4D44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B60345" w:rsidRPr="006E4D44" w:rsidRDefault="00B01D09" w:rsidP="00AB670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0345" w:rsidRPr="006E4D44">
              <w:rPr>
                <w:sz w:val="22"/>
                <w:szCs w:val="22"/>
              </w:rPr>
              <w:t xml:space="preserve"> онлайн трансляции мероприятий, проводимых в </w:t>
            </w:r>
            <w:r w:rsidR="007B7A44" w:rsidRPr="00A2660E">
              <w:rPr>
                <w:sz w:val="22"/>
                <w:szCs w:val="22"/>
              </w:rPr>
              <w:t>Е</w:t>
            </w:r>
            <w:r w:rsidR="007B7A44">
              <w:rPr>
                <w:sz w:val="22"/>
                <w:szCs w:val="22"/>
              </w:rPr>
              <w:t xml:space="preserve">врейской автономной области </w:t>
            </w:r>
            <w:r w:rsidR="00B60345" w:rsidRPr="006E4D44">
              <w:rPr>
                <w:sz w:val="22"/>
                <w:szCs w:val="22"/>
              </w:rPr>
              <w:t>и размещаемых на портале «</w:t>
            </w:r>
            <w:proofErr w:type="spellStart"/>
            <w:r w:rsidR="00B60345" w:rsidRPr="006E4D44">
              <w:rPr>
                <w:sz w:val="22"/>
                <w:szCs w:val="22"/>
              </w:rPr>
              <w:t>Культура</w:t>
            </w:r>
            <w:proofErr w:type="gramStart"/>
            <w:r w:rsidR="00B60345" w:rsidRPr="006E4D44">
              <w:rPr>
                <w:sz w:val="22"/>
                <w:szCs w:val="22"/>
              </w:rPr>
              <w:t>.Р</w:t>
            </w:r>
            <w:proofErr w:type="gramEnd"/>
            <w:r w:rsidR="00B60345" w:rsidRPr="006E4D44">
              <w:rPr>
                <w:sz w:val="22"/>
                <w:szCs w:val="22"/>
              </w:rPr>
              <w:t>Ф</w:t>
            </w:r>
            <w:proofErr w:type="spellEnd"/>
            <w:r w:rsidR="00B60345" w:rsidRPr="006E4D44">
              <w:rPr>
                <w:sz w:val="22"/>
                <w:szCs w:val="22"/>
              </w:rPr>
              <w:t>»</w:t>
            </w:r>
          </w:p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60345" w:rsidRPr="006E4D44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 xml:space="preserve">Уменьшение числа обращений к цифровым ресурсам культуры в </w:t>
            </w:r>
            <w:r w:rsidR="007B7A44" w:rsidRPr="00A2660E">
              <w:rPr>
                <w:sz w:val="22"/>
                <w:szCs w:val="22"/>
              </w:rPr>
              <w:t>Е</w:t>
            </w:r>
            <w:r w:rsidR="007B7A44">
              <w:rPr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2268" w:type="dxa"/>
          </w:tcPr>
          <w:p w:rsidR="00B60345" w:rsidRPr="00915C5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6E4D44">
              <w:rPr>
                <w:sz w:val="22"/>
                <w:szCs w:val="22"/>
              </w:rPr>
              <w:t>Показатель № 2».</w:t>
            </w:r>
          </w:p>
        </w:tc>
      </w:tr>
    </w:tbl>
    <w:p w:rsidR="00D86673" w:rsidRDefault="00D86673" w:rsidP="00A96A6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345" w:rsidRDefault="00B60345" w:rsidP="00A96A6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66E5">
        <w:rPr>
          <w:rFonts w:ascii="Times New Roman" w:hAnsi="Times New Roman" w:cs="Times New Roman"/>
          <w:b w:val="0"/>
          <w:sz w:val="28"/>
          <w:szCs w:val="28"/>
        </w:rPr>
        <w:t xml:space="preserve">1.5 Таблицу 3 «Прогноз сводных показателей государственных заданий на оказание государственных услуг (выполнение работ) государственными учреждениями культуры по государственной программе Еврейской </w:t>
      </w:r>
      <w:r w:rsidRPr="00A96A61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«Культура Еврейской автономной области» на 2020 - 2025 годы»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A96A6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96A61">
        <w:rPr>
          <w:rFonts w:ascii="Times New Roman" w:hAnsi="Times New Roman" w:cs="Times New Roman"/>
          <w:b w:val="0"/>
          <w:sz w:val="28"/>
          <w:szCs w:val="28"/>
        </w:rPr>
        <w:t>Прогноз сводных показателей государственных заданий по этапам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96A61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86673" w:rsidRDefault="00D86673" w:rsidP="009D678C">
      <w:pPr>
        <w:pStyle w:val="ConsPlusNormal"/>
        <w:jc w:val="right"/>
        <w:outlineLvl w:val="2"/>
      </w:pPr>
    </w:p>
    <w:p w:rsidR="00B60345" w:rsidRPr="003B4F2D" w:rsidRDefault="00D20498" w:rsidP="009D678C">
      <w:pPr>
        <w:pStyle w:val="ConsPlusNormal"/>
        <w:jc w:val="right"/>
        <w:outlineLvl w:val="2"/>
      </w:pPr>
      <w:r>
        <w:t>«</w:t>
      </w:r>
      <w:r w:rsidR="00B60345" w:rsidRPr="003B4F2D">
        <w:t>Таблица 3</w:t>
      </w:r>
    </w:p>
    <w:p w:rsidR="00D86673" w:rsidRDefault="00D86673" w:rsidP="009D678C">
      <w:pPr>
        <w:pStyle w:val="ConsPlusTitle"/>
        <w:jc w:val="center"/>
        <w:rPr>
          <w:rFonts w:ascii="Times New Roman" w:hAnsi="Times New Roman" w:cs="Times New Roman"/>
        </w:rPr>
      </w:pPr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Прогноз</w:t>
      </w:r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сводных показателей государственных заданий на оказание</w:t>
      </w:r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 xml:space="preserve">государственных услуг (выполнение работ) </w:t>
      </w:r>
      <w:proofErr w:type="gramStart"/>
      <w:r w:rsidRPr="003B4F2D">
        <w:rPr>
          <w:rFonts w:ascii="Times New Roman" w:hAnsi="Times New Roman" w:cs="Times New Roman"/>
        </w:rPr>
        <w:t>государственными</w:t>
      </w:r>
      <w:proofErr w:type="gramEnd"/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учреждениями культуры по государственной программе Еврейской</w:t>
      </w:r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автономной области «Культура Еврейской автономной области»</w:t>
      </w:r>
    </w:p>
    <w:p w:rsidR="00B60345" w:rsidRPr="003B4F2D" w:rsidRDefault="00B60345" w:rsidP="009D678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на 2020</w:t>
      </w:r>
      <w:r w:rsidR="00D20498">
        <w:rPr>
          <w:rFonts w:ascii="Times New Roman" w:hAnsi="Times New Roman" w:cs="Times New Roman"/>
        </w:rPr>
        <w:t xml:space="preserve"> – </w:t>
      </w:r>
      <w:r w:rsidRPr="003B4F2D">
        <w:rPr>
          <w:rFonts w:ascii="Times New Roman" w:hAnsi="Times New Roman" w:cs="Times New Roman"/>
        </w:rPr>
        <w:t>2025 годы</w:t>
      </w:r>
    </w:p>
    <w:p w:rsidR="00D86673" w:rsidRPr="00A96A61" w:rsidRDefault="00D86673" w:rsidP="00A96A6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4"/>
        <w:gridCol w:w="724"/>
        <w:gridCol w:w="724"/>
        <w:gridCol w:w="724"/>
        <w:gridCol w:w="694"/>
        <w:gridCol w:w="934"/>
        <w:gridCol w:w="767"/>
        <w:gridCol w:w="1134"/>
        <w:gridCol w:w="1418"/>
        <w:gridCol w:w="992"/>
        <w:gridCol w:w="1276"/>
        <w:gridCol w:w="992"/>
        <w:gridCol w:w="850"/>
      </w:tblGrid>
      <w:tr w:rsidR="00B60345" w:rsidRPr="008C7B0C" w:rsidTr="00430CD5">
        <w:trPr>
          <w:trHeight w:val="890"/>
        </w:trPr>
        <w:tc>
          <w:tcPr>
            <w:tcW w:w="45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8C7B0C">
              <w:rPr>
                <w:sz w:val="22"/>
                <w:szCs w:val="22"/>
              </w:rPr>
              <w:t>п</w:t>
            </w:r>
            <w:proofErr w:type="gramEnd"/>
            <w:r w:rsidRPr="008C7B0C">
              <w:rPr>
                <w:sz w:val="22"/>
                <w:szCs w:val="22"/>
              </w:rPr>
              <w:t>/п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4567" w:type="dxa"/>
            <w:gridSpan w:val="6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Значение показателя объема государственной услуги (работы)</w:t>
            </w:r>
          </w:p>
        </w:tc>
        <w:tc>
          <w:tcPr>
            <w:tcW w:w="6662" w:type="dxa"/>
            <w:gridSpan w:val="6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Расходы областного бюджета на оказание государственной услуги (выполнение работы),</w:t>
            </w:r>
          </w:p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тыс. рублей</w:t>
            </w:r>
          </w:p>
        </w:tc>
      </w:tr>
      <w:tr w:rsidR="00B60345" w:rsidRPr="008C7B0C" w:rsidTr="00A9216E">
        <w:tc>
          <w:tcPr>
            <w:tcW w:w="4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2020 год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2021 год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2022 год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2023 год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2024 год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2024 год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2025 год</w:t>
            </w:r>
          </w:p>
        </w:tc>
      </w:tr>
      <w:tr w:rsidR="00B60345" w:rsidRPr="008C7B0C" w:rsidTr="00A9216E">
        <w:tc>
          <w:tcPr>
            <w:tcW w:w="45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</w:t>
            </w: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 (организация показа) концертов и концертных программ (ОГБУК «Биробиджанская областная филармония»)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B60345" w:rsidRPr="008C7B0C" w:rsidTr="00A9216E"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услуги: количество публичных выступлений (единиц)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Реализация дополнительных общеобразовательных предпрофессиональных программ в области искусства (ОГБУК </w:t>
            </w:r>
            <w:proofErr w:type="gramStart"/>
            <w:r w:rsidRPr="008C7B0C">
              <w:rPr>
                <w:sz w:val="22"/>
                <w:szCs w:val="22"/>
              </w:rPr>
              <w:t>ДО</w:t>
            </w:r>
            <w:proofErr w:type="gramEnd"/>
            <w:r w:rsidRPr="008C7B0C">
              <w:rPr>
                <w:sz w:val="22"/>
                <w:szCs w:val="22"/>
              </w:rPr>
              <w:t xml:space="preserve"> «Детская хореографическая школа»)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B60345" w:rsidRPr="008C7B0C" w:rsidTr="00A9216E"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услуги: количество (человеко-часов)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74073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71019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66300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66300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66300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66300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Организация и </w:t>
            </w:r>
            <w:r w:rsidRPr="008C7B0C">
              <w:rPr>
                <w:sz w:val="22"/>
                <w:szCs w:val="22"/>
              </w:rPr>
              <w:lastRenderedPageBreak/>
              <w:t>проведение культурно-массовых мероприятий, направленных на сохранение и распространение культурных ценностей (ОГБУК «Центр народного творчества Еврейской автономной области»)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8649,0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60345" w:rsidRPr="008C7B0C" w:rsidTr="00430CD5">
        <w:trPr>
          <w:trHeight w:val="987"/>
        </w:trPr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работы: количество мероприятий (единиц)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 и повышенного уровней по соответствующим специальностям, включенным в лицензию на </w:t>
            </w:r>
            <w:proofErr w:type="gramStart"/>
            <w:r w:rsidRPr="008C7B0C">
              <w:rPr>
                <w:sz w:val="22"/>
                <w:szCs w:val="22"/>
              </w:rPr>
              <w:t>право ведения</w:t>
            </w:r>
            <w:proofErr w:type="gramEnd"/>
            <w:r w:rsidRPr="008C7B0C">
              <w:rPr>
                <w:sz w:val="22"/>
                <w:szCs w:val="22"/>
              </w:rPr>
              <w:t xml:space="preserve"> образовательной деятельности (ОГПОБУ «Биробиджанский колледж культуры и искусств»)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B60345" w:rsidRPr="008C7B0C" w:rsidTr="00A9216E">
        <w:tc>
          <w:tcPr>
            <w:tcW w:w="4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Показатель объема государственной услуги (работы): среднегодовое количество обучающихся по специальностям </w:t>
            </w:r>
            <w:r w:rsidRPr="008C7B0C">
              <w:rPr>
                <w:sz w:val="22"/>
                <w:szCs w:val="22"/>
              </w:rPr>
              <w:lastRenderedPageBreak/>
              <w:t>(человек)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216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222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222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222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222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пользователей библиотеки (ОГБУК «Биробиджанская областная универсальная научная библиотека им. Шолом-Алейхема»)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60345" w:rsidRPr="008C7B0C" w:rsidTr="00A9216E"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услуги: количество посетителей (человек)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47000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49000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49521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50843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52246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52246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Публичный показ музейных предметов, музейных коллекций (ОГБУК «Областной краеведческий музей», ОГБУК «Музей современного искусства»)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B60345" w:rsidRPr="008C7B0C" w:rsidTr="00A9216E"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услуги: количество посетителей (человек)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31920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32462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32903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33782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34714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34714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9216E">
        <w:tc>
          <w:tcPr>
            <w:tcW w:w="454" w:type="dxa"/>
            <w:vMerge w:val="restart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</w:t>
            </w: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Включение документов в состав Архивного фонда Российской Федерации, хранение и </w:t>
            </w:r>
            <w:r w:rsidRPr="008C7B0C">
              <w:rPr>
                <w:sz w:val="22"/>
                <w:szCs w:val="22"/>
              </w:rPr>
              <w:lastRenderedPageBreak/>
              <w:t>использование документов (ОГБУ «Государственный архив ЕАО»)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12957,2</w:t>
            </w: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B60345" w:rsidRPr="008C7B0C" w:rsidTr="00A9216E">
        <w:tc>
          <w:tcPr>
            <w:tcW w:w="454" w:type="dxa"/>
            <w:vMerge/>
          </w:tcPr>
          <w:p w:rsidR="00B60345" w:rsidRPr="008C7B0C" w:rsidRDefault="00B60345" w:rsidP="006232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</w:tcPr>
          <w:p w:rsidR="00B60345" w:rsidRPr="008C7B0C" w:rsidRDefault="00B60345" w:rsidP="0062324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Показатель объема государственной услуги (работы): количество дел (документов), включенных в состав Архивного фонда Российской Федерации (единиц)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</w:t>
            </w:r>
          </w:p>
        </w:tc>
        <w:tc>
          <w:tcPr>
            <w:tcW w:w="72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</w:t>
            </w:r>
          </w:p>
        </w:tc>
        <w:tc>
          <w:tcPr>
            <w:tcW w:w="69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</w:t>
            </w:r>
          </w:p>
        </w:tc>
        <w:tc>
          <w:tcPr>
            <w:tcW w:w="9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</w:t>
            </w:r>
          </w:p>
        </w:tc>
        <w:tc>
          <w:tcPr>
            <w:tcW w:w="767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3500».</w:t>
            </w:r>
          </w:p>
        </w:tc>
        <w:tc>
          <w:tcPr>
            <w:tcW w:w="1134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0345" w:rsidRPr="008C7B0C" w:rsidRDefault="00B60345" w:rsidP="0062324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60345" w:rsidRPr="006A5D53" w:rsidRDefault="00B60345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60345" w:rsidRDefault="00B60345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0345" w:rsidSect="00FA260A">
          <w:pgSz w:w="16838" w:h="11906" w:orient="landscape" w:code="9"/>
          <w:pgMar w:top="1134" w:right="851" w:bottom="1134" w:left="1701" w:header="720" w:footer="720" w:gutter="0"/>
          <w:pgNumType w:start="6"/>
          <w:cols w:space="708"/>
          <w:titlePg/>
          <w:docGrid w:linePitch="381"/>
        </w:sectPr>
      </w:pPr>
    </w:p>
    <w:p w:rsidR="00B60345" w:rsidRDefault="00B60345" w:rsidP="00FB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4F">
        <w:rPr>
          <w:rFonts w:ascii="Times New Roman" w:hAnsi="Times New Roman" w:cs="Times New Roman"/>
          <w:sz w:val="28"/>
          <w:szCs w:val="28"/>
        </w:rPr>
        <w:lastRenderedPageBreak/>
        <w:t>1.6 Раздел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4F">
        <w:rPr>
          <w:rFonts w:ascii="Times New Roman" w:hAnsi="Times New Roman" w:cs="Times New Roman"/>
          <w:sz w:val="28"/>
          <w:szCs w:val="28"/>
        </w:rPr>
        <w:t>«Ресурсное обеспечение реализации государственной программы» изложить в следующей редакции:</w:t>
      </w:r>
    </w:p>
    <w:p w:rsidR="00B60345" w:rsidRDefault="00B60345" w:rsidP="00FB03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60345" w:rsidRPr="00FB0384" w:rsidRDefault="00D20498" w:rsidP="00FB038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B60345" w:rsidRPr="00FB0384">
        <w:rPr>
          <w:rFonts w:ascii="Times New Roman" w:hAnsi="Times New Roman" w:cs="Times New Roman"/>
          <w:szCs w:val="22"/>
        </w:rPr>
        <w:t>10. Ресурсное обеспечение реализации</w:t>
      </w:r>
    </w:p>
    <w:p w:rsidR="00B60345" w:rsidRPr="00FB0384" w:rsidRDefault="00B60345" w:rsidP="00FB03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0384">
        <w:rPr>
          <w:rFonts w:ascii="Times New Roman" w:hAnsi="Times New Roman" w:cs="Times New Roman"/>
          <w:szCs w:val="22"/>
        </w:rPr>
        <w:t>государственной программы</w:t>
      </w:r>
    </w:p>
    <w:p w:rsidR="00B60345" w:rsidRDefault="00B60345" w:rsidP="0002334F">
      <w:pPr>
        <w:pStyle w:val="ConsPlusNormal"/>
        <w:ind w:firstLine="540"/>
        <w:jc w:val="both"/>
        <w:rPr>
          <w:szCs w:val="28"/>
        </w:rPr>
      </w:pPr>
    </w:p>
    <w:p w:rsidR="00B60345" w:rsidRPr="0002334F" w:rsidRDefault="00B60345" w:rsidP="0002334F">
      <w:pPr>
        <w:pStyle w:val="ConsPlusNormal"/>
        <w:ind w:firstLine="540"/>
        <w:jc w:val="both"/>
        <w:rPr>
          <w:szCs w:val="28"/>
        </w:rPr>
      </w:pPr>
      <w:r w:rsidRPr="0002334F">
        <w:rPr>
          <w:szCs w:val="28"/>
        </w:rPr>
        <w:t xml:space="preserve">Общий объем финансирования программы за счет всех источников финансирования составляет </w:t>
      </w:r>
      <w:r w:rsidR="00BA756F">
        <w:rPr>
          <w:szCs w:val="28"/>
        </w:rPr>
        <w:t>969 082,7</w:t>
      </w:r>
      <w:r w:rsidRPr="0002334F">
        <w:rPr>
          <w:szCs w:val="28"/>
        </w:rPr>
        <w:t xml:space="preserve"> тыс. рублей, в том числе: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868</w:t>
      </w:r>
      <w:r>
        <w:rPr>
          <w:szCs w:val="28"/>
        </w:rPr>
        <w:t> 976,6</w:t>
      </w:r>
      <w:r w:rsidRPr="0002334F">
        <w:rPr>
          <w:szCs w:val="28"/>
        </w:rPr>
        <w:t xml:space="preserve"> тыс. рублей – за счет средств областного бюджета;</w:t>
      </w:r>
    </w:p>
    <w:p w:rsidR="00B60345" w:rsidRPr="0002334F" w:rsidRDefault="00BA756F" w:rsidP="0002334F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100 106,1</w:t>
      </w:r>
      <w:r w:rsidR="00B60345" w:rsidRPr="0002334F">
        <w:rPr>
          <w:szCs w:val="28"/>
        </w:rPr>
        <w:t xml:space="preserve"> тыс. рублей – за счет средств федерального бюджета, в том числе по годам: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 xml:space="preserve">– 2020 год – </w:t>
      </w:r>
      <w:r w:rsidR="00BA756F">
        <w:rPr>
          <w:szCs w:val="28"/>
        </w:rPr>
        <w:t>183 355,4</w:t>
      </w:r>
      <w:r w:rsidRPr="0002334F">
        <w:rPr>
          <w:szCs w:val="28"/>
        </w:rPr>
        <w:t xml:space="preserve"> тыс. рублей, в том числе: 141</w:t>
      </w:r>
      <w:r>
        <w:rPr>
          <w:szCs w:val="28"/>
        </w:rPr>
        <w:t> 774,4</w:t>
      </w:r>
      <w:r w:rsidRPr="0002334F">
        <w:rPr>
          <w:szCs w:val="28"/>
        </w:rPr>
        <w:t xml:space="preserve"> тыс. рублей – за счет средств областного бюджета, </w:t>
      </w:r>
      <w:r w:rsidR="00BA756F">
        <w:rPr>
          <w:szCs w:val="28"/>
        </w:rPr>
        <w:t>41 581,0</w:t>
      </w:r>
      <w:r w:rsidRPr="0002334F">
        <w:rPr>
          <w:szCs w:val="28"/>
        </w:rPr>
        <w:t xml:space="preserve"> тыс. рублей – за счет средств федерального бюджета;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– 2021 год – 130 455,3 тыс. рублей, в том числе: 111</w:t>
      </w:r>
      <w:r>
        <w:rPr>
          <w:szCs w:val="28"/>
        </w:rPr>
        <w:t xml:space="preserve"> </w:t>
      </w:r>
      <w:r w:rsidRPr="0002334F">
        <w:rPr>
          <w:szCs w:val="28"/>
        </w:rPr>
        <w:t>746,4 тыс. рублей – за счет средств областного бюджета, 18 708,9 тыс. рублей – за счет средств федерального бюджета;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– 2022 год – 121 703,7 тыс. рублей, в том числе: 111</w:t>
      </w:r>
      <w:r>
        <w:rPr>
          <w:szCs w:val="28"/>
        </w:rPr>
        <w:t xml:space="preserve"> </w:t>
      </w:r>
      <w:r w:rsidRPr="0002334F">
        <w:rPr>
          <w:szCs w:val="28"/>
        </w:rPr>
        <w:t>746,5 тыс. рублей за счет средств областного бюджета; 9</w:t>
      </w:r>
      <w:r>
        <w:rPr>
          <w:szCs w:val="28"/>
        </w:rPr>
        <w:t xml:space="preserve"> </w:t>
      </w:r>
      <w:r w:rsidRPr="0002334F">
        <w:rPr>
          <w:szCs w:val="28"/>
        </w:rPr>
        <w:t>957,2 тыс. рублей – за счет средств федерального бюджета;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– 2023 год – 179</w:t>
      </w:r>
      <w:r>
        <w:rPr>
          <w:szCs w:val="28"/>
        </w:rPr>
        <w:t xml:space="preserve"> </w:t>
      </w:r>
      <w:r w:rsidRPr="0002334F">
        <w:rPr>
          <w:szCs w:val="28"/>
        </w:rPr>
        <w:t>556,1 тыс. рублей, в том числе: 169</w:t>
      </w:r>
      <w:r>
        <w:rPr>
          <w:szCs w:val="28"/>
        </w:rPr>
        <w:t xml:space="preserve"> </w:t>
      </w:r>
      <w:r w:rsidRPr="0002334F">
        <w:rPr>
          <w:szCs w:val="28"/>
        </w:rPr>
        <w:t>603,1 тыс. рублей – за счет средств областного бюджета; 9</w:t>
      </w:r>
      <w:r>
        <w:rPr>
          <w:szCs w:val="28"/>
        </w:rPr>
        <w:t xml:space="preserve"> </w:t>
      </w:r>
      <w:r w:rsidRPr="0002334F">
        <w:rPr>
          <w:szCs w:val="28"/>
        </w:rPr>
        <w:t>953,0 тыс. рублей за счет средств федерального бюджета;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– 2024 год – 178</w:t>
      </w:r>
      <w:r>
        <w:rPr>
          <w:szCs w:val="28"/>
        </w:rPr>
        <w:t xml:space="preserve"> </w:t>
      </w:r>
      <w:r w:rsidRPr="0002334F">
        <w:rPr>
          <w:szCs w:val="28"/>
        </w:rPr>
        <w:t>156,1 тыс. рублей, в том числе: 168</w:t>
      </w:r>
      <w:r>
        <w:rPr>
          <w:szCs w:val="28"/>
        </w:rPr>
        <w:t xml:space="preserve"> </w:t>
      </w:r>
      <w:r w:rsidRPr="0002334F">
        <w:rPr>
          <w:szCs w:val="28"/>
        </w:rPr>
        <w:t>203,1 тыс. рублей – за счет средств областного бюджета; 9953,0 тыс. рублей за счет средств федерального бюджета;</w:t>
      </w:r>
    </w:p>
    <w:p w:rsidR="00B60345" w:rsidRPr="0002334F" w:rsidRDefault="00B60345" w:rsidP="0002334F">
      <w:pPr>
        <w:pStyle w:val="ConsPlusNormal"/>
        <w:spacing w:before="220"/>
        <w:ind w:firstLine="540"/>
        <w:jc w:val="both"/>
        <w:rPr>
          <w:szCs w:val="28"/>
        </w:rPr>
      </w:pPr>
      <w:r w:rsidRPr="0002334F">
        <w:rPr>
          <w:szCs w:val="28"/>
        </w:rPr>
        <w:t>– 2025 год – 175</w:t>
      </w:r>
      <w:r>
        <w:rPr>
          <w:szCs w:val="28"/>
        </w:rPr>
        <w:t xml:space="preserve"> </w:t>
      </w:r>
      <w:r w:rsidRPr="0002334F">
        <w:rPr>
          <w:szCs w:val="28"/>
        </w:rPr>
        <w:t>856,1 тыс. рублей, в том числе: 165</w:t>
      </w:r>
      <w:r>
        <w:rPr>
          <w:szCs w:val="28"/>
        </w:rPr>
        <w:t xml:space="preserve"> </w:t>
      </w:r>
      <w:r w:rsidRPr="0002334F">
        <w:rPr>
          <w:szCs w:val="28"/>
        </w:rPr>
        <w:t>903,1 тыс. рублей за счет средств областного бюджета, 9</w:t>
      </w:r>
      <w:r>
        <w:rPr>
          <w:szCs w:val="28"/>
        </w:rPr>
        <w:t xml:space="preserve"> </w:t>
      </w:r>
      <w:r w:rsidRPr="0002334F">
        <w:rPr>
          <w:szCs w:val="28"/>
        </w:rPr>
        <w:t>953,0 тыс. рублей за сч</w:t>
      </w:r>
      <w:r>
        <w:rPr>
          <w:szCs w:val="28"/>
        </w:rPr>
        <w:t>ет средств федерального бюджета</w:t>
      </w:r>
      <w:proofErr w:type="gramStart"/>
      <w:r>
        <w:rPr>
          <w:szCs w:val="28"/>
        </w:rPr>
        <w:t>.».</w:t>
      </w:r>
      <w:proofErr w:type="gramEnd"/>
    </w:p>
    <w:p w:rsidR="00400D1D" w:rsidRDefault="00400D1D" w:rsidP="00D20498">
      <w:pPr>
        <w:pStyle w:val="ConsPlusNormal"/>
        <w:ind w:firstLine="709"/>
        <w:jc w:val="both"/>
        <w:outlineLvl w:val="2"/>
      </w:pPr>
    </w:p>
    <w:p w:rsidR="00B60345" w:rsidRPr="0059495C" w:rsidRDefault="00B60345" w:rsidP="00FB0384">
      <w:pPr>
        <w:pStyle w:val="ConsPlusNormal"/>
        <w:jc w:val="right"/>
        <w:outlineLvl w:val="2"/>
      </w:pPr>
      <w:r w:rsidRPr="0059495C">
        <w:t>Таблица 4</w:t>
      </w:r>
    </w:p>
    <w:p w:rsidR="00B60345" w:rsidRPr="0059495C" w:rsidRDefault="00B60345" w:rsidP="00FB0384">
      <w:pPr>
        <w:pStyle w:val="ConsPlusNormal"/>
        <w:jc w:val="both"/>
      </w:pPr>
    </w:p>
    <w:p w:rsidR="00B60345" w:rsidRPr="00FB0384" w:rsidRDefault="00B60345" w:rsidP="00FB038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B0384">
        <w:rPr>
          <w:rFonts w:ascii="Times New Roman" w:hAnsi="Times New Roman" w:cs="Times New Roman"/>
          <w:szCs w:val="22"/>
        </w:rPr>
        <w:t>Ресурсное обеспечение реализации государственной программы</w:t>
      </w:r>
    </w:p>
    <w:p w:rsidR="00B60345" w:rsidRPr="00FB0384" w:rsidRDefault="00B60345" w:rsidP="00FB038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B0384">
        <w:rPr>
          <w:rFonts w:ascii="Times New Roman" w:hAnsi="Times New Roman" w:cs="Times New Roman"/>
          <w:szCs w:val="22"/>
        </w:rPr>
        <w:t>Еврейской автономной области «Культура Еврейской автономной</w:t>
      </w:r>
    </w:p>
    <w:p w:rsidR="00B60345" w:rsidRPr="00FB0384" w:rsidRDefault="00D20498" w:rsidP="00FB0384">
      <w:pPr>
        <w:pStyle w:val="ConsPlusNormal"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области» на 2020 –</w:t>
      </w:r>
      <w:r w:rsidR="00B60345" w:rsidRPr="00FB0384">
        <w:rPr>
          <w:b/>
          <w:sz w:val="22"/>
          <w:szCs w:val="22"/>
        </w:rPr>
        <w:t xml:space="preserve"> 2025 годы за счет средств областного бюджета</w:t>
      </w:r>
    </w:p>
    <w:p w:rsidR="00B60345" w:rsidRPr="00FB0384" w:rsidRDefault="00B60345" w:rsidP="002338B9">
      <w:pPr>
        <w:pStyle w:val="ConsPlusNormal"/>
        <w:outlineLvl w:val="2"/>
        <w:rPr>
          <w:b/>
        </w:rPr>
      </w:pPr>
    </w:p>
    <w:p w:rsidR="00B60345" w:rsidRDefault="00B60345" w:rsidP="00D77997">
      <w:pPr>
        <w:rPr>
          <w:rFonts w:ascii="Times New Roman" w:hAnsi="Times New Roman"/>
        </w:rPr>
      </w:pPr>
    </w:p>
    <w:p w:rsidR="00B60345" w:rsidRPr="003B4F2D" w:rsidRDefault="00B60345" w:rsidP="00D77997">
      <w:pPr>
        <w:rPr>
          <w:rFonts w:ascii="Times New Roman" w:hAnsi="Times New Roman"/>
        </w:rPr>
        <w:sectPr w:rsidR="00B60345" w:rsidRPr="003B4F2D" w:rsidSect="00D77997">
          <w:headerReference w:type="default" r:id="rId12"/>
          <w:pgSz w:w="11905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560"/>
        <w:gridCol w:w="2268"/>
        <w:gridCol w:w="567"/>
        <w:gridCol w:w="6"/>
        <w:gridCol w:w="561"/>
        <w:gridCol w:w="1419"/>
        <w:gridCol w:w="23"/>
        <w:gridCol w:w="11"/>
        <w:gridCol w:w="959"/>
        <w:gridCol w:w="20"/>
        <w:gridCol w:w="14"/>
        <w:gridCol w:w="6"/>
        <w:gridCol w:w="954"/>
        <w:gridCol w:w="17"/>
        <w:gridCol w:w="17"/>
        <w:gridCol w:w="6"/>
        <w:gridCol w:w="954"/>
        <w:gridCol w:w="17"/>
        <w:gridCol w:w="17"/>
        <w:gridCol w:w="8"/>
        <w:gridCol w:w="951"/>
        <w:gridCol w:w="17"/>
        <w:gridCol w:w="14"/>
        <w:gridCol w:w="14"/>
        <w:gridCol w:w="945"/>
        <w:gridCol w:w="20"/>
        <w:gridCol w:w="14"/>
        <w:gridCol w:w="11"/>
        <w:gridCol w:w="6"/>
        <w:gridCol w:w="942"/>
        <w:gridCol w:w="20"/>
        <w:gridCol w:w="17"/>
        <w:gridCol w:w="25"/>
        <w:gridCol w:w="937"/>
      </w:tblGrid>
      <w:tr w:rsidR="00BD7644" w:rsidRPr="00966060" w:rsidTr="000C66BA">
        <w:trPr>
          <w:trHeight w:val="797"/>
        </w:trPr>
        <w:tc>
          <w:tcPr>
            <w:tcW w:w="27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№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C7B0C">
              <w:rPr>
                <w:sz w:val="22"/>
                <w:szCs w:val="22"/>
              </w:rPr>
              <w:t>п</w:t>
            </w:r>
            <w:proofErr w:type="gramEnd"/>
            <w:r w:rsidRPr="008C7B0C">
              <w:rPr>
                <w:sz w:val="22"/>
                <w:szCs w:val="22"/>
              </w:rPr>
              <w:t>/п</w:t>
            </w:r>
          </w:p>
        </w:tc>
        <w:tc>
          <w:tcPr>
            <w:tcW w:w="55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8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917" w:type="pct"/>
            <w:gridSpan w:val="6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53" w:type="pct"/>
            <w:gridSpan w:val="26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002D4C" w:rsidRPr="00966060" w:rsidTr="00E72262">
        <w:trPr>
          <w:trHeight w:val="289"/>
        </w:trPr>
        <w:tc>
          <w:tcPr>
            <w:tcW w:w="273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ГРБС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РЗ </w:t>
            </w:r>
            <w:proofErr w:type="gramStart"/>
            <w:r w:rsidRPr="008C7B0C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15" w:type="pct"/>
            <w:gridSpan w:val="3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ЦСР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2020 год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2021 год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2022 год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2023 год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2024 год</w:t>
            </w:r>
          </w:p>
        </w:tc>
        <w:tc>
          <w:tcPr>
            <w:tcW w:w="332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2025 год</w:t>
            </w:r>
          </w:p>
        </w:tc>
      </w:tr>
      <w:tr w:rsidR="00002D4C" w:rsidRPr="00966060" w:rsidTr="00E72262">
        <w:trPr>
          <w:trHeight w:val="129"/>
        </w:trPr>
        <w:tc>
          <w:tcPr>
            <w:tcW w:w="27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55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</w:t>
            </w:r>
          </w:p>
        </w:tc>
        <w:tc>
          <w:tcPr>
            <w:tcW w:w="8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201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</w:t>
            </w:r>
          </w:p>
        </w:tc>
        <w:tc>
          <w:tcPr>
            <w:tcW w:w="352" w:type="pct"/>
            <w:gridSpan w:val="4"/>
          </w:tcPr>
          <w:p w:rsidR="00B60345" w:rsidRPr="008C7B0C" w:rsidRDefault="00677CF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3" w:type="pct"/>
            <w:gridSpan w:val="4"/>
          </w:tcPr>
          <w:p w:rsidR="00B60345" w:rsidRPr="008C7B0C" w:rsidRDefault="00677CF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677CF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  <w:r w:rsidR="00677CF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5"/>
          </w:tcPr>
          <w:p w:rsidR="00B60345" w:rsidRPr="008C7B0C" w:rsidRDefault="00677CF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6" w:type="pct"/>
            <w:gridSpan w:val="4"/>
          </w:tcPr>
          <w:p w:rsidR="00B60345" w:rsidRPr="008C7B0C" w:rsidRDefault="00677CF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2" w:type="pct"/>
          </w:tcPr>
          <w:p w:rsidR="00B60345" w:rsidRPr="008C7B0C" w:rsidRDefault="00677CF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02D4C" w:rsidRPr="00E311FB" w:rsidTr="00E72262">
        <w:tc>
          <w:tcPr>
            <w:tcW w:w="273" w:type="pct"/>
            <w:vMerge w:val="restart"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3" w:type="pct"/>
            <w:vMerge w:val="restart"/>
          </w:tcPr>
          <w:p w:rsidR="00B60345" w:rsidRPr="008C7B0C" w:rsidRDefault="00B60345" w:rsidP="00C03578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804" w:type="pct"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D7644" w:rsidRDefault="00A839B8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003</w:t>
            </w:r>
          </w:p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010</w:t>
            </w:r>
          </w:p>
        </w:tc>
        <w:tc>
          <w:tcPr>
            <w:tcW w:w="201" w:type="pct"/>
            <w:gridSpan w:val="2"/>
          </w:tcPr>
          <w:p w:rsidR="00A839B8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0113</w:t>
            </w:r>
          </w:p>
          <w:p w:rsidR="00A839B8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0703</w:t>
            </w:r>
          </w:p>
          <w:p w:rsidR="00A839B8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0704</w:t>
            </w:r>
          </w:p>
          <w:p w:rsidR="00A839B8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0801</w:t>
            </w:r>
          </w:p>
          <w:p w:rsidR="00A839B8" w:rsidRDefault="00A839B8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0804</w:t>
            </w:r>
          </w:p>
          <w:p w:rsidR="00A839B8" w:rsidRDefault="00A839B8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1003</w:t>
            </w:r>
          </w:p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1004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868976,6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141774,4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2212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</w:t>
            </w:r>
            <w:r w:rsidR="00E2212A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169603,1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168203,1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165903,1</w:t>
            </w:r>
          </w:p>
        </w:tc>
      </w:tr>
      <w:tr w:rsidR="00002D4C" w:rsidRPr="00E311FB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3701CF" w:rsidP="00400D1D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Управление культуры 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352" w:type="pct"/>
            <w:gridSpan w:val="4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53" w:type="pct"/>
            <w:gridSpan w:val="4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53" w:type="pct"/>
            <w:gridSpan w:val="4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53" w:type="pct"/>
            <w:gridSpan w:val="5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56" w:type="pct"/>
            <w:gridSpan w:val="4"/>
          </w:tcPr>
          <w:p w:rsidR="00B60345" w:rsidRPr="004C369B" w:rsidRDefault="004C369B" w:rsidP="00E46BB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32" w:type="pct"/>
          </w:tcPr>
          <w:p w:rsidR="00B60345" w:rsidRPr="008C7B0C" w:rsidRDefault="004C369B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002D4C" w:rsidRPr="0039110E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C03578">
            <w:pPr>
              <w:pStyle w:val="1"/>
              <w:spacing w:line="20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7B0C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Управление архитектуры и строительства</w:t>
            </w:r>
          </w:p>
          <w:p w:rsidR="00B60345" w:rsidRPr="008C7B0C" w:rsidRDefault="00B60345" w:rsidP="00400D1D">
            <w:pPr>
              <w:spacing w:after="0" w:line="200" w:lineRule="atLeas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bCs/>
                <w:sz w:val="22"/>
                <w:szCs w:val="22"/>
              </w:rPr>
              <w:t>правительства Е</w:t>
            </w:r>
            <w:r w:rsidR="00400D1D">
              <w:rPr>
                <w:rFonts w:ascii="Times New Roman" w:hAnsi="Times New Roman" w:cs="Times New Roman"/>
                <w:bCs/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Учреждения, подведомственные управлению культуры</w:t>
            </w:r>
          </w:p>
        </w:tc>
        <w:tc>
          <w:tcPr>
            <w:tcW w:w="201" w:type="pct"/>
          </w:tcPr>
          <w:p w:rsidR="00B60345" w:rsidRPr="008C7B0C" w:rsidRDefault="00B60345" w:rsidP="00244DA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244DA0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0113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244DA0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97150,9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16226,1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12950,9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12957,2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18338,9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18338,9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18338,9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1003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3757,5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550,0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550,0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550,0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781,6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93,8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0703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45337,7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7139,8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5758,6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5760,6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8892,9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8892,9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8892,9</w:t>
            </w:r>
          </w:p>
        </w:tc>
      </w:tr>
      <w:tr w:rsidR="00002D4C" w:rsidRPr="00966060" w:rsidTr="00E72262">
        <w:trPr>
          <w:trHeight w:val="20"/>
        </w:trPr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244DA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0704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258960,5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41032,3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33037,6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33061,8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50609,6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50609,6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50609,6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244DA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406034</w:t>
            </w:r>
            <w:r w:rsidRPr="008C7B0C">
              <w:rPr>
                <w:sz w:val="22"/>
                <w:szCs w:val="22"/>
                <w:lang w:val="en-US"/>
              </w:rPr>
              <w:t>,8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68029,8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54700,8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54699,7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76401,5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76101,5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76101,5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48790,9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6579,0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2765,5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2796,4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13750,0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12550,0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10350,0</w:t>
            </w:r>
          </w:p>
        </w:tc>
      </w:tr>
      <w:tr w:rsidR="00002D4C" w:rsidRPr="00966060" w:rsidTr="00E72262"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B60345" w:rsidRPr="008C7B0C" w:rsidRDefault="00B60345" w:rsidP="00D96B31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 w:rsidR="00D96B31"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3898,7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1143,4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1106,1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1106,5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180,9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180,9</w:t>
            </w:r>
          </w:p>
        </w:tc>
        <w:tc>
          <w:tcPr>
            <w:tcW w:w="332" w:type="pct"/>
          </w:tcPr>
          <w:p w:rsidR="00B60345" w:rsidRPr="008C7B0C" w:rsidRDefault="00B60345" w:rsidP="00DF4964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180,9</w:t>
            </w:r>
          </w:p>
        </w:tc>
      </w:tr>
      <w:tr w:rsidR="00002D4C" w:rsidRPr="00966060" w:rsidTr="00E72262">
        <w:trPr>
          <w:trHeight w:val="279"/>
        </w:trPr>
        <w:tc>
          <w:tcPr>
            <w:tcW w:w="27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C035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B60345" w:rsidRPr="008C7B0C" w:rsidRDefault="00B60345" w:rsidP="00C0357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080</w:t>
            </w:r>
            <w:r w:rsidRPr="008C7B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1400000000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3890,0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575,0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550,0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550,0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705,0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805,0</w:t>
            </w:r>
          </w:p>
        </w:tc>
        <w:tc>
          <w:tcPr>
            <w:tcW w:w="332" w:type="pct"/>
          </w:tcPr>
          <w:p w:rsidR="00B60345" w:rsidRPr="008C7B0C" w:rsidRDefault="00B60345" w:rsidP="00F8695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705,0</w:t>
            </w:r>
          </w:p>
        </w:tc>
      </w:tr>
      <w:tr w:rsidR="00B60345" w:rsidRPr="00966060" w:rsidTr="00A839B8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4727" w:type="pct"/>
            <w:gridSpan w:val="34"/>
          </w:tcPr>
          <w:p w:rsidR="00B60345" w:rsidRPr="008C7B0C" w:rsidRDefault="00B60345" w:rsidP="00C26B1E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BD7644" w:rsidRPr="00966060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1.1</w:t>
            </w:r>
            <w:r w:rsidRPr="008C7B0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«Центр народного творчества ЕАО»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A839B8" w:rsidP="00A839B8">
            <w:pPr>
              <w:pStyle w:val="ConsPlusNormal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  <w:r w:rsidR="00B60345" w:rsidRPr="008C7B0C"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1400200000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352" w:type="pct"/>
            <w:gridSpan w:val="4"/>
          </w:tcPr>
          <w:p w:rsidR="00B60345" w:rsidRPr="00973989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989">
              <w:rPr>
                <w:sz w:val="22"/>
                <w:szCs w:val="22"/>
              </w:rPr>
              <w:t>8649,0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D7644" w:rsidRPr="00966060" w:rsidTr="00E72262">
        <w:trPr>
          <w:trHeight w:val="869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1.1.1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A839B8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1400200590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973989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989">
              <w:rPr>
                <w:sz w:val="22"/>
                <w:szCs w:val="22"/>
              </w:rPr>
              <w:t>8649,0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D7644" w:rsidRPr="00966060" w:rsidTr="00E72262">
        <w:trPr>
          <w:trHeight w:val="76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973989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966060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1.2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Предоставлени</w:t>
            </w:r>
            <w:r w:rsidRPr="008C7B0C">
              <w:rPr>
                <w:sz w:val="22"/>
                <w:szCs w:val="22"/>
              </w:rPr>
              <w:lastRenderedPageBreak/>
              <w:t>е субсидий на укрепление материально-технического обеспечения муниципальных библиотек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A839B8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1400300000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195,4</w:t>
            </w:r>
          </w:p>
        </w:tc>
        <w:tc>
          <w:tcPr>
            <w:tcW w:w="352" w:type="pct"/>
            <w:gridSpan w:val="4"/>
          </w:tcPr>
          <w:p w:rsidR="00B60345" w:rsidRPr="00973989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989">
              <w:rPr>
                <w:sz w:val="22"/>
                <w:szCs w:val="22"/>
              </w:rPr>
              <w:t>37,3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</w:tr>
      <w:tr w:rsidR="00BD7644" w:rsidRPr="00966060" w:rsidTr="00E72262">
        <w:trPr>
          <w:trHeight w:val="697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A839B8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14003R5190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16,5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973989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973989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5,5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5,5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5,5</w:t>
            </w:r>
          </w:p>
        </w:tc>
      </w:tr>
      <w:tr w:rsidR="00BD7644" w:rsidRPr="00966060" w:rsidTr="00E72262">
        <w:trPr>
          <w:trHeight w:val="317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412BFF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966060" w:rsidTr="00E72262">
        <w:trPr>
          <w:trHeight w:val="318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1.2.2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Управ</w:t>
            </w:r>
            <w:r w:rsidR="00D96B31">
              <w:rPr>
                <w:sz w:val="22"/>
                <w:szCs w:val="22"/>
              </w:rPr>
              <w:t>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A839B8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14003R5190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178,9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37,3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47,2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47,2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47,2</w:t>
            </w:r>
          </w:p>
        </w:tc>
      </w:tr>
      <w:tr w:rsidR="00BD7644" w:rsidRPr="00966060" w:rsidTr="00E72262">
        <w:trPr>
          <w:trHeight w:val="1004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E311FB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1.3</w:t>
            </w:r>
          </w:p>
        </w:tc>
        <w:tc>
          <w:tcPr>
            <w:tcW w:w="553" w:type="pct"/>
          </w:tcPr>
          <w:p w:rsidR="00B60345" w:rsidRPr="008C7B0C" w:rsidRDefault="00B60345" w:rsidP="00A15B73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r w:rsidRPr="008C7B0C">
              <w:rPr>
                <w:sz w:val="22"/>
                <w:szCs w:val="22"/>
              </w:rPr>
              <w:lastRenderedPageBreak/>
              <w:t>«Биробиджанская областная универсальная научная библиотека им. Шолом-Алейхема»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A839B8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  <w:r w:rsidR="00B60345" w:rsidRPr="008C7B0C"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1400400000</w:t>
            </w:r>
          </w:p>
        </w:tc>
        <w:tc>
          <w:tcPr>
            <w:tcW w:w="354" w:type="pct"/>
            <w:gridSpan w:val="4"/>
          </w:tcPr>
          <w:p w:rsidR="00B60345" w:rsidRPr="00DA17AE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DA17AE">
              <w:rPr>
                <w:sz w:val="22"/>
                <w:szCs w:val="22"/>
              </w:rPr>
              <w:t>113652,2</w:t>
            </w:r>
          </w:p>
        </w:tc>
        <w:tc>
          <w:tcPr>
            <w:tcW w:w="352" w:type="pct"/>
            <w:gridSpan w:val="4"/>
          </w:tcPr>
          <w:p w:rsidR="00B60345" w:rsidRPr="00DA17AE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DA17AE">
              <w:rPr>
                <w:sz w:val="22"/>
                <w:szCs w:val="22"/>
              </w:rPr>
              <w:t>18886,2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D7644" w:rsidRPr="00E311FB" w:rsidTr="00E72262">
        <w:trPr>
          <w:trHeight w:val="760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1400400590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113652,2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18886,2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D7644" w:rsidRPr="00E311FB" w:rsidTr="00E72262">
        <w:trPr>
          <w:trHeight w:val="76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1.4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1400500000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BD7644" w:rsidRPr="008C7B0C" w:rsidTr="00E72262">
        <w:trPr>
          <w:trHeight w:val="784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1.4.1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Организация и проведение передвижных </w:t>
            </w:r>
            <w:r w:rsidRPr="008C7B0C">
              <w:rPr>
                <w:sz w:val="22"/>
                <w:szCs w:val="22"/>
              </w:rPr>
              <w:lastRenderedPageBreak/>
              <w:t>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1400521020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BD7644" w:rsidRPr="008C7B0C" w:rsidTr="00E72262">
        <w:trPr>
          <w:trHeight w:val="93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«Областной краеведческий музей», ОГБУК «Музей современного искусства»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1400600000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332" w:type="pct"/>
          </w:tcPr>
          <w:p w:rsidR="00B60345" w:rsidRPr="008C7B0C" w:rsidRDefault="00B60345" w:rsidP="00E46BB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BD7644" w:rsidRPr="008C7B0C" w:rsidTr="00E72262">
        <w:trPr>
          <w:trHeight w:val="675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1.5.1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804" w:type="pct"/>
          </w:tcPr>
          <w:p w:rsidR="00B60345" w:rsidRPr="008C7B0C" w:rsidRDefault="00B60345" w:rsidP="00D96B31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Управление культу</w:t>
            </w:r>
            <w:r w:rsidR="00D96B31">
              <w:rPr>
                <w:sz w:val="22"/>
                <w:szCs w:val="22"/>
              </w:rPr>
              <w:t>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1400600590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BD7644" w:rsidRPr="008C7B0C" w:rsidTr="00E72262">
        <w:trPr>
          <w:trHeight w:val="67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1.6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Расходы на </w:t>
            </w:r>
            <w:r w:rsidRPr="008C7B0C">
              <w:rPr>
                <w:sz w:val="22"/>
                <w:szCs w:val="22"/>
              </w:rPr>
              <w:lastRenderedPageBreak/>
              <w:t>обеспечение деятельности (оказание услуг) ОГБУК «Биробиджанская областная филармония»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1400700000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BD7644" w:rsidRPr="008C7B0C" w:rsidTr="00E72262">
        <w:trPr>
          <w:trHeight w:val="505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1.6.1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1400700590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BD7644" w:rsidRPr="008C7B0C" w:rsidTr="00E72262">
        <w:trPr>
          <w:trHeight w:val="50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1.7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1400800000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769,6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128,6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6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</w:tr>
      <w:tr w:rsidR="00BD7644" w:rsidRPr="008C7B0C" w:rsidTr="00B42BE5">
        <w:trPr>
          <w:trHeight w:val="581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развития и укрепления материально-технической базы муниципальных домов культуры в </w:t>
            </w: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пунктах с численностью населения до 50 тыс. человек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14008R4670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769,6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128,6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56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</w:tr>
      <w:tr w:rsidR="00BD7644" w:rsidRPr="008C7B0C" w:rsidTr="00E72262">
        <w:trPr>
          <w:trHeight w:val="93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839B8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27" w:type="pct"/>
            <w:gridSpan w:val="34"/>
          </w:tcPr>
          <w:p w:rsidR="00B60345" w:rsidRPr="008C7B0C" w:rsidRDefault="00B60345" w:rsidP="009E7157">
            <w:pPr>
              <w:pStyle w:val="ConsPlusNormal"/>
              <w:jc w:val="both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благоприятных условий для развития творческого потенциала населением области в сфере культуры</w:t>
            </w: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Организация, проведение и участие учреждений культуры в международных, региональных фестивалях, выставках, конкурсах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33353,4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3773,4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1182,6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1197,4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10600,0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9400,0</w:t>
            </w:r>
          </w:p>
        </w:tc>
        <w:tc>
          <w:tcPr>
            <w:tcW w:w="332" w:type="pct"/>
          </w:tcPr>
          <w:p w:rsidR="00B60345" w:rsidRPr="008C7B0C" w:rsidRDefault="00B60345" w:rsidP="00AC2D0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7200,0</w:t>
            </w:r>
          </w:p>
        </w:tc>
      </w:tr>
      <w:tr w:rsidR="00BD7644" w:rsidRPr="008C7B0C" w:rsidTr="00E72262">
        <w:trPr>
          <w:trHeight w:val="460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12443,4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3743,4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2500,0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2300,0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1900,0</w:t>
            </w:r>
          </w:p>
        </w:tc>
      </w:tr>
      <w:tr w:rsidR="00BD7644" w:rsidRPr="008C7B0C" w:rsidTr="00E72262">
        <w:trPr>
          <w:trHeight w:val="2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505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Участие в </w:t>
            </w:r>
            <w:r w:rsidRPr="008C7B0C">
              <w:rPr>
                <w:sz w:val="22"/>
                <w:szCs w:val="22"/>
              </w:rPr>
              <w:lastRenderedPageBreak/>
              <w:t>фестивале любительских творческих коллективов вручением грантов лучшим коллективам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882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D86673">
        <w:trPr>
          <w:trHeight w:hRule="exact" w:val="553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804" w:type="pct"/>
          </w:tcPr>
          <w:p w:rsidR="00B60345" w:rsidRPr="008C7B0C" w:rsidRDefault="00B60345" w:rsidP="00D96B31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Управл</w:t>
            </w:r>
            <w:r w:rsidR="00D96B31">
              <w:rPr>
                <w:sz w:val="22"/>
                <w:szCs w:val="22"/>
              </w:rPr>
              <w:t>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15410,0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182,6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197,4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</w:tr>
      <w:tr w:rsidR="00BD7644" w:rsidRPr="008C7B0C" w:rsidTr="00E72262">
        <w:trPr>
          <w:trHeight w:val="93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D86673">
        <w:trPr>
          <w:trHeight w:val="467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2.1.4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Гранты </w:t>
            </w:r>
            <w:r w:rsidRPr="008C7B0C">
              <w:rPr>
                <w:sz w:val="22"/>
                <w:szCs w:val="22"/>
              </w:rPr>
              <w:lastRenderedPageBreak/>
              <w:t>некоммерческим организациям на реализацию всероссийских и международных творческих проектов в области музыкального  и театрального искусства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5300,0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</w:tr>
      <w:tr w:rsidR="00BD7644" w:rsidRPr="008C7B0C" w:rsidTr="00D86673">
        <w:trPr>
          <w:trHeight w:val="2826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D86673">
        <w:trPr>
          <w:trHeight w:hRule="exact" w:val="538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0C66BA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8C7B0C">
              <w:rPr>
                <w:sz w:val="22"/>
                <w:szCs w:val="22"/>
              </w:rPr>
              <w:t xml:space="preserve">Гранты некоммерческим </w:t>
            </w:r>
            <w:r w:rsidR="000C66BA">
              <w:rPr>
                <w:sz w:val="22"/>
                <w:szCs w:val="22"/>
              </w:rPr>
              <w:t>о</w:t>
            </w:r>
            <w:r w:rsidRPr="008C7B0C">
              <w:rPr>
                <w:sz w:val="22"/>
                <w:szCs w:val="22"/>
              </w:rPr>
              <w:t>рганизациям на творческие проек</w:t>
            </w:r>
            <w:r w:rsidR="002A5A46">
              <w:rPr>
                <w:sz w:val="22"/>
                <w:szCs w:val="22"/>
              </w:rPr>
              <w:t>т</w:t>
            </w:r>
            <w:r w:rsidRPr="008C7B0C">
              <w:rPr>
                <w:sz w:val="22"/>
                <w:szCs w:val="22"/>
              </w:rPr>
              <w:t xml:space="preserve">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</w:t>
            </w:r>
            <w:r w:rsidRPr="008C7B0C">
              <w:rPr>
                <w:sz w:val="22"/>
                <w:szCs w:val="22"/>
              </w:rPr>
              <w:lastRenderedPageBreak/>
              <w:t>популяризацию русского языка и литературы, народных художественных промыслов</w:t>
            </w:r>
            <w:r w:rsidR="00002D4C">
              <w:rPr>
                <w:sz w:val="22"/>
                <w:szCs w:val="22"/>
              </w:rPr>
              <w:t xml:space="preserve"> </w:t>
            </w:r>
            <w:r w:rsidRPr="008C7B0C">
              <w:rPr>
                <w:sz w:val="22"/>
                <w:szCs w:val="22"/>
              </w:rPr>
              <w:t>и ремесел</w:t>
            </w:r>
            <w:proofErr w:type="gramEnd"/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1400921020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5057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Поддержка дарований и творческих инициатив населения, работников, коллективов учреждений культуры, а также некоммерческих организаций в сфере </w:t>
            </w:r>
            <w:r w:rsidRPr="008C7B0C">
              <w:rPr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</w:t>
            </w:r>
            <w:r w:rsidR="00B60345" w:rsidRPr="008C7B0C">
              <w:rPr>
                <w:sz w:val="22"/>
                <w:szCs w:val="22"/>
              </w:rPr>
              <w:t>04</w:t>
            </w:r>
          </w:p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B60345" w:rsidRPr="008C7B0C">
              <w:rPr>
                <w:sz w:val="22"/>
                <w:szCs w:val="22"/>
                <w:lang w:val="en-US"/>
              </w:rPr>
              <w:t>01</w:t>
            </w:r>
          </w:p>
          <w:p w:rsidR="00B60345" w:rsidRPr="008C7B0C" w:rsidRDefault="005C1E87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60345" w:rsidRPr="008C7B0C">
              <w:rPr>
                <w:sz w:val="22"/>
                <w:szCs w:val="22"/>
              </w:rPr>
              <w:t>04</w:t>
            </w:r>
          </w:p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1401000000</w:t>
            </w:r>
          </w:p>
        </w:tc>
        <w:tc>
          <w:tcPr>
            <w:tcW w:w="354" w:type="pct"/>
            <w:gridSpan w:val="4"/>
          </w:tcPr>
          <w:p w:rsidR="00B60345" w:rsidRPr="008C7B0C" w:rsidRDefault="00704BD9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3998,0</w:t>
            </w:r>
          </w:p>
        </w:tc>
        <w:tc>
          <w:tcPr>
            <w:tcW w:w="352" w:type="pct"/>
            <w:gridSpan w:val="4"/>
          </w:tcPr>
          <w:p w:rsidR="00B60345" w:rsidRPr="008C7B0C" w:rsidRDefault="00704BD9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60345" w:rsidRPr="008C7B0C">
              <w:rPr>
                <w:sz w:val="22"/>
                <w:szCs w:val="22"/>
              </w:rPr>
              <w:t>93,0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568,0 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568,0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823,0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</w:tr>
      <w:tr w:rsidR="00BD7644" w:rsidRPr="008C7B0C" w:rsidTr="00E72262">
        <w:trPr>
          <w:trHeight w:val="779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2.2.1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Реализация </w:t>
            </w:r>
            <w:hyperlink r:id="rId13" w:history="1">
              <w:r w:rsidRPr="008C7B0C">
                <w:rPr>
                  <w:sz w:val="22"/>
                  <w:szCs w:val="22"/>
                </w:rPr>
                <w:t>закона</w:t>
              </w:r>
            </w:hyperlink>
            <w:r w:rsidRPr="008C7B0C">
              <w:rPr>
                <w:sz w:val="22"/>
                <w:szCs w:val="22"/>
              </w:rPr>
              <w:t xml:space="preserve"> Еврейской автономной области от 27.06.2012 № 103–ОЗ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1401021040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3890,0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805,0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</w:tr>
      <w:tr w:rsidR="00BD7644" w:rsidRPr="008C7B0C" w:rsidTr="00E72262">
        <w:trPr>
          <w:trHeight w:val="37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20"/>
        </w:trPr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2.2.2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Реализация </w:t>
            </w:r>
            <w:hyperlink r:id="rId14" w:history="1">
              <w:r w:rsidRPr="008C7B0C">
                <w:rPr>
                  <w:sz w:val="22"/>
                  <w:szCs w:val="22"/>
                </w:rPr>
                <w:t>закона</w:t>
              </w:r>
            </w:hyperlink>
            <w:r w:rsidRPr="008C7B0C">
              <w:rPr>
                <w:sz w:val="22"/>
                <w:szCs w:val="22"/>
              </w:rPr>
              <w:t xml:space="preserve"> Еврейской автономной области от 17.09.2014 № 564–ОЗ «Об областных именных стипендиях студентам профессиональных образовательных организаций, расположенных на </w:t>
            </w:r>
            <w:r w:rsidRPr="008C7B0C">
              <w:rPr>
                <w:sz w:val="22"/>
                <w:szCs w:val="22"/>
              </w:rPr>
              <w:lastRenderedPageBreak/>
              <w:t>территории Еврейской автономной области»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1401009280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</w:tr>
      <w:tr w:rsidR="00BD7644" w:rsidRPr="008C7B0C" w:rsidTr="00E72262">
        <w:trPr>
          <w:trHeight w:val="1546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080</w:t>
            </w:r>
            <w:r w:rsidRPr="008C7B0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14010</w:t>
            </w:r>
            <w:r w:rsidRPr="008C7B0C">
              <w:rPr>
                <w:sz w:val="22"/>
                <w:szCs w:val="22"/>
                <w:lang w:val="en-US"/>
              </w:rPr>
              <w:t>R</w:t>
            </w:r>
            <w:r w:rsidRPr="008C7B0C">
              <w:rPr>
                <w:sz w:val="22"/>
                <w:szCs w:val="22"/>
              </w:rPr>
              <w:t>51</w:t>
            </w:r>
            <w:r w:rsidRPr="008C7B0C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503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601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2.2.4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</w:rPr>
              <w:t>080</w:t>
            </w:r>
            <w:r w:rsidRPr="008C7B0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14010</w:t>
            </w:r>
            <w:r w:rsidRPr="008C7B0C">
              <w:rPr>
                <w:sz w:val="22"/>
                <w:szCs w:val="22"/>
                <w:lang w:val="en-US"/>
              </w:rPr>
              <w:t>R</w:t>
            </w:r>
            <w:r w:rsidRPr="008C7B0C">
              <w:rPr>
                <w:sz w:val="22"/>
                <w:szCs w:val="22"/>
              </w:rPr>
              <w:t>51</w:t>
            </w:r>
            <w:r w:rsidRPr="008C7B0C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100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2.3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Организация и проведение мероприятий, обеспечивающих </w:t>
            </w:r>
            <w:r w:rsidRPr="008C7B0C">
              <w:rPr>
                <w:sz w:val="22"/>
                <w:szCs w:val="22"/>
              </w:rPr>
              <w:lastRenderedPageBreak/>
              <w:t>эффективную реализацию государственной программы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1401100000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BD7644" w:rsidRPr="008C7B0C" w:rsidTr="00E72262">
        <w:trPr>
          <w:trHeight w:val="335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2.3.1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1401121050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BD7644" w:rsidRPr="008C7B0C" w:rsidTr="00E72262">
        <w:trPr>
          <w:trHeight w:val="33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2.4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1401200000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BD7644" w:rsidRPr="008C7B0C" w:rsidTr="00E72262">
        <w:trPr>
          <w:trHeight w:val="1098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2.4.1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2A5A46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мероприят</w:t>
            </w:r>
            <w:r w:rsidR="002A5A46">
              <w:rPr>
                <w:sz w:val="22"/>
                <w:szCs w:val="22"/>
              </w:rPr>
              <w:t xml:space="preserve">ий, посвященных государственным </w:t>
            </w:r>
            <w:r w:rsidRPr="008C7B0C">
              <w:rPr>
                <w:sz w:val="22"/>
                <w:szCs w:val="22"/>
              </w:rPr>
              <w:t>праздникам</w:t>
            </w:r>
            <w:r w:rsidR="002A5A46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1401292314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BD7644" w:rsidRPr="008C7B0C" w:rsidTr="00E72262">
        <w:trPr>
          <w:trHeight w:val="797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2.5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</w:t>
            </w:r>
            <w:r w:rsidRPr="008C7B0C">
              <w:rPr>
                <w:sz w:val="22"/>
                <w:szCs w:val="22"/>
              </w:rPr>
              <w:lastRenderedPageBreak/>
              <w:t xml:space="preserve">услуг) ОГБУК </w:t>
            </w:r>
            <w:proofErr w:type="gramStart"/>
            <w:r w:rsidRPr="008C7B0C">
              <w:rPr>
                <w:sz w:val="22"/>
                <w:szCs w:val="22"/>
              </w:rPr>
              <w:t>ДО</w:t>
            </w:r>
            <w:proofErr w:type="gramEnd"/>
            <w:r w:rsidRPr="008C7B0C">
              <w:rPr>
                <w:sz w:val="22"/>
                <w:szCs w:val="22"/>
              </w:rPr>
              <w:t xml:space="preserve"> «Детская хореографическая школа»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0703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1401400000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BD7644" w:rsidRPr="008C7B0C" w:rsidTr="00D86673">
        <w:trPr>
          <w:trHeight w:val="392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2.5.1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0703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1401400590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BD7644" w:rsidRPr="008C7B0C" w:rsidTr="00E72262">
        <w:trPr>
          <w:trHeight w:val="288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2.6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Расходы на обеспечение деятельности (оказание услуг) ОГПОБУ «Биробиджанский колледж культуры и искусств»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1401500000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BD7644" w:rsidRPr="008C7B0C" w:rsidTr="00E72262">
        <w:trPr>
          <w:trHeight w:val="756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2.6.1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Предоставление на конкурсной основе бесплатного среднего профессионального образования базового, </w:t>
            </w:r>
            <w:r w:rsidRPr="008C7B0C">
              <w:rPr>
                <w:sz w:val="22"/>
                <w:szCs w:val="22"/>
              </w:rPr>
              <w:lastRenderedPageBreak/>
              <w:t>повышенного уровней по соответствующим специальностям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0704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1401500590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BD7644" w:rsidRPr="008C7B0C" w:rsidTr="00E72262">
        <w:trPr>
          <w:trHeight w:val="930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1003</w:t>
            </w:r>
          </w:p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1004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1401600000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4539,1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765,0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858,9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796,3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</w:tr>
      <w:tr w:rsidR="00BD7644" w:rsidRPr="008C7B0C" w:rsidTr="00E72262">
        <w:trPr>
          <w:trHeight w:val="899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2.7.1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Выплата единовременного денежного пособия выпускникам из числа детей-сирот и детей, оставшихся без попечения родителей, лиц из числа детей-сирот и детей, оставшихся без попечения родителей, содержащихся и осуществляющих обучение в </w:t>
            </w:r>
            <w:r w:rsidRPr="008C7B0C">
              <w:rPr>
                <w:sz w:val="22"/>
                <w:szCs w:val="22"/>
              </w:rPr>
              <w:lastRenderedPageBreak/>
              <w:t>ОГПОБУ «Биробиджанский колледж культуры и искусств»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1004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1401600590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781,6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62,5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156,4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93,8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</w:tr>
      <w:tr w:rsidR="00BD7644" w:rsidRPr="008C7B0C" w:rsidTr="00E72262">
        <w:trPr>
          <w:trHeight w:val="994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843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2.7.2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Выплата денежного вознаграждения педагогическим работникам, отработавшим не менее 25 лет в данной образовательной организации и не имеющим права на досрочное назначение трудовой пенсии по старости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E72262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E72262">
              <w:rPr>
                <w:sz w:val="22"/>
                <w:szCs w:val="22"/>
              </w:rPr>
              <w:t>1003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1401686280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3757,5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</w:tr>
      <w:tr w:rsidR="00BD7644" w:rsidRPr="008C7B0C" w:rsidTr="00E72262">
        <w:trPr>
          <w:trHeight w:val="109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02D4C">
        <w:trPr>
          <w:trHeight w:val="211"/>
        </w:trPr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2274" w:type="pct"/>
            <w:gridSpan w:val="8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</w:t>
            </w:r>
          </w:p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Поддержка творческой деятельности учреждений культуры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1401900000</w:t>
            </w:r>
          </w:p>
        </w:tc>
        <w:tc>
          <w:tcPr>
            <w:tcW w:w="354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2933,7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353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601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3.1.1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субсидий на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114019R4660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1418,1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84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247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3.1.1.1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14019R4660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709,2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371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hRule="exact" w:val="967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3.1.1.2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14019R4660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708,9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517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675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Предоставление субсидий на поддержку творческой деятельности и техническое оснащение детских и </w:t>
            </w:r>
            <w:r w:rsidRPr="008C7B0C">
              <w:rPr>
                <w:sz w:val="22"/>
                <w:szCs w:val="22"/>
              </w:rPr>
              <w:lastRenderedPageBreak/>
              <w:t>кукольных театров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14019R5170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1515,6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1286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590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3.1.2.1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14019R5170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757,8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415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644" w:rsidRPr="008C7B0C" w:rsidTr="00E72262">
        <w:trPr>
          <w:trHeight w:val="590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3.1.2.2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Укрепление материально- технической базы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14019R5170</w:t>
            </w:r>
          </w:p>
        </w:tc>
        <w:tc>
          <w:tcPr>
            <w:tcW w:w="354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757,8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3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32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318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D96B31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839B8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4727" w:type="pct"/>
            <w:gridSpan w:val="34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2A5A46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4.1</w:t>
            </w:r>
          </w:p>
        </w:tc>
        <w:tc>
          <w:tcPr>
            <w:tcW w:w="553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использования документов Архивного фонда Российской Федерации и других </w:t>
            </w:r>
            <w:r w:rsidRPr="008C7B0C">
              <w:rPr>
                <w:sz w:val="22"/>
                <w:szCs w:val="22"/>
              </w:rPr>
              <w:lastRenderedPageBreak/>
              <w:t>архивных документов в ОГБУ «</w:t>
            </w:r>
            <w:proofErr w:type="spellStart"/>
            <w:r w:rsidRPr="008C7B0C">
              <w:rPr>
                <w:sz w:val="22"/>
                <w:szCs w:val="22"/>
              </w:rPr>
              <w:t>Госархив</w:t>
            </w:r>
            <w:proofErr w:type="spellEnd"/>
            <w:r w:rsidRPr="008C7B0C">
              <w:rPr>
                <w:sz w:val="22"/>
                <w:szCs w:val="22"/>
              </w:rPr>
              <w:t xml:space="preserve"> ЕАО»</w:t>
            </w:r>
          </w:p>
        </w:tc>
        <w:tc>
          <w:tcPr>
            <w:tcW w:w="804" w:type="pct"/>
          </w:tcPr>
          <w:p w:rsidR="00B60345" w:rsidRPr="008C7B0C" w:rsidRDefault="00B60345" w:rsidP="00631D78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3" w:type="pct"/>
            <w:gridSpan w:val="2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199" w:type="pct"/>
          </w:tcPr>
          <w:p w:rsidR="00B60345" w:rsidRPr="00E72262" w:rsidRDefault="00B60345" w:rsidP="005C1E87">
            <w:pPr>
              <w:pStyle w:val="ConsPlusNormal"/>
              <w:jc w:val="center"/>
              <w:rPr>
                <w:sz w:val="21"/>
                <w:szCs w:val="21"/>
              </w:rPr>
            </w:pPr>
            <w:r w:rsidRPr="00E72262">
              <w:rPr>
                <w:sz w:val="21"/>
                <w:szCs w:val="21"/>
              </w:rPr>
              <w:t>0113</w:t>
            </w:r>
          </w:p>
        </w:tc>
        <w:tc>
          <w:tcPr>
            <w:tcW w:w="515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1402000590</w:t>
            </w:r>
          </w:p>
        </w:tc>
        <w:tc>
          <w:tcPr>
            <w:tcW w:w="352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12957,2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353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341" w:type="pct"/>
            <w:gridSpan w:val="2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2A5A46" w:rsidRPr="008C7B0C" w:rsidTr="00E72262">
        <w:trPr>
          <w:trHeight w:val="176"/>
        </w:trPr>
        <w:tc>
          <w:tcPr>
            <w:tcW w:w="273" w:type="pct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553" w:type="pct"/>
            <w:vMerge w:val="restar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</w:t>
            </w:r>
            <w:r w:rsidR="00B42BE5">
              <w:rPr>
                <w:sz w:val="22"/>
                <w:szCs w:val="22"/>
              </w:rPr>
              <w:t xml:space="preserve"> использование документов ОГБУ «</w:t>
            </w:r>
            <w:proofErr w:type="spellStart"/>
            <w:r w:rsidRPr="008C7B0C">
              <w:rPr>
                <w:sz w:val="22"/>
                <w:szCs w:val="22"/>
              </w:rPr>
              <w:t>Госархив</w:t>
            </w:r>
            <w:proofErr w:type="spellEnd"/>
            <w:r w:rsidRPr="008C7B0C">
              <w:rPr>
                <w:sz w:val="22"/>
                <w:szCs w:val="22"/>
              </w:rPr>
              <w:t xml:space="preserve"> ЕАО</w:t>
            </w:r>
            <w:r w:rsidR="00B42BE5">
              <w:rPr>
                <w:sz w:val="22"/>
                <w:szCs w:val="22"/>
              </w:rPr>
              <w:t>»</w:t>
            </w:r>
          </w:p>
        </w:tc>
        <w:tc>
          <w:tcPr>
            <w:tcW w:w="804" w:type="pct"/>
          </w:tcPr>
          <w:p w:rsidR="00B60345" w:rsidRPr="008C7B0C" w:rsidRDefault="00D96B31" w:rsidP="00D96B3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3" w:type="pct"/>
            <w:gridSpan w:val="2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199" w:type="pct"/>
            <w:vMerge w:val="restart"/>
          </w:tcPr>
          <w:p w:rsidR="00B60345" w:rsidRPr="00E72262" w:rsidRDefault="00B60345" w:rsidP="00E72262">
            <w:pPr>
              <w:pStyle w:val="ConsPlusNormal"/>
              <w:jc w:val="center"/>
              <w:rPr>
                <w:sz w:val="21"/>
                <w:szCs w:val="21"/>
              </w:rPr>
            </w:pPr>
            <w:r w:rsidRPr="00E72262">
              <w:rPr>
                <w:sz w:val="21"/>
                <w:szCs w:val="21"/>
              </w:rPr>
              <w:t>011</w:t>
            </w:r>
            <w:r w:rsidR="00E72262" w:rsidRPr="00E72262">
              <w:rPr>
                <w:sz w:val="21"/>
                <w:szCs w:val="21"/>
              </w:rPr>
              <w:t>3</w:t>
            </w:r>
          </w:p>
        </w:tc>
        <w:tc>
          <w:tcPr>
            <w:tcW w:w="515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1402000590</w:t>
            </w:r>
          </w:p>
        </w:tc>
        <w:tc>
          <w:tcPr>
            <w:tcW w:w="352" w:type="pct"/>
            <w:gridSpan w:val="3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351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12957,2</w:t>
            </w:r>
          </w:p>
        </w:tc>
        <w:tc>
          <w:tcPr>
            <w:tcW w:w="352" w:type="pct"/>
            <w:gridSpan w:val="4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353" w:type="pct"/>
            <w:gridSpan w:val="5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341" w:type="pct"/>
            <w:gridSpan w:val="2"/>
            <w:vMerge w:val="restar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2A5A46" w:rsidRPr="008C7B0C" w:rsidTr="00E72262">
        <w:trPr>
          <w:trHeight w:val="176"/>
        </w:trPr>
        <w:tc>
          <w:tcPr>
            <w:tcW w:w="273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3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5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gridSpan w:val="2"/>
            <w:vMerge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60345" w:rsidRPr="008C7B0C" w:rsidTr="00A839B8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</w:t>
            </w:r>
          </w:p>
        </w:tc>
        <w:tc>
          <w:tcPr>
            <w:tcW w:w="4727" w:type="pct"/>
            <w:gridSpan w:val="34"/>
          </w:tcPr>
          <w:p w:rsidR="00B60345" w:rsidRPr="008C7B0C" w:rsidRDefault="00B60345" w:rsidP="009E7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BD7644" w:rsidRPr="008C7B0C" w:rsidTr="00E72262">
        <w:tc>
          <w:tcPr>
            <w:tcW w:w="273" w:type="pct"/>
          </w:tcPr>
          <w:p w:rsidR="00B60345" w:rsidRPr="008C7B0C" w:rsidRDefault="00B60345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5.1</w:t>
            </w:r>
          </w:p>
        </w:tc>
        <w:tc>
          <w:tcPr>
            <w:tcW w:w="553" w:type="pct"/>
          </w:tcPr>
          <w:p w:rsidR="00B60345" w:rsidRPr="008C7B0C" w:rsidRDefault="00B60345" w:rsidP="00966060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</w:t>
            </w:r>
            <w:r w:rsidRPr="008C7B0C">
              <w:rPr>
                <w:sz w:val="22"/>
                <w:szCs w:val="22"/>
              </w:rPr>
              <w:lastRenderedPageBreak/>
              <w:t>центра в пос.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пос. Волочаевка-2 Смидовичского района ЕАО</w:t>
            </w:r>
          </w:p>
        </w:tc>
        <w:tc>
          <w:tcPr>
            <w:tcW w:w="804" w:type="pct"/>
          </w:tcPr>
          <w:p w:rsidR="00B60345" w:rsidRPr="008C7B0C" w:rsidRDefault="00B60345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01" w:type="pct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  <w:gridSpan w:val="2"/>
          </w:tcPr>
          <w:p w:rsidR="00B60345" w:rsidRPr="008C7B0C" w:rsidRDefault="00B60345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1" w:type="pct"/>
            <w:gridSpan w:val="2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1402300000</w:t>
            </w:r>
          </w:p>
        </w:tc>
        <w:tc>
          <w:tcPr>
            <w:tcW w:w="351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1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gridSpan w:val="3"/>
          </w:tcPr>
          <w:p w:rsidR="00B60345" w:rsidRPr="008C7B0C" w:rsidRDefault="00B60345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1233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66060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Строительство здания Социально-культурного центра в пос. Волочаевка-2 Смидовичского района ЕАО</w:t>
            </w:r>
            <w:r>
              <w:rPr>
                <w:sz w:val="22"/>
                <w:szCs w:val="22"/>
              </w:rPr>
              <w:t xml:space="preserve"> и проведение государственной экспертизы проектной </w:t>
            </w:r>
            <w:r>
              <w:rPr>
                <w:sz w:val="22"/>
                <w:szCs w:val="22"/>
              </w:rPr>
              <w:lastRenderedPageBreak/>
              <w:t>документации и инженерных изысканий</w:t>
            </w:r>
          </w:p>
        </w:tc>
        <w:tc>
          <w:tcPr>
            <w:tcW w:w="804" w:type="pct"/>
          </w:tcPr>
          <w:p w:rsidR="001C67CA" w:rsidRPr="008C7B0C" w:rsidRDefault="001C67CA" w:rsidP="001C67CA">
            <w:pPr>
              <w:pStyle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7B0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Управление архитектуры и строительства</w:t>
            </w:r>
          </w:p>
          <w:p w:rsidR="001C67CA" w:rsidRPr="008C7B0C" w:rsidRDefault="001C67CA" w:rsidP="00D96B31">
            <w:pPr>
              <w:pStyle w:val="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C7B0C">
              <w:rPr>
                <w:rFonts w:ascii="Times New Roman" w:hAnsi="Times New Roman"/>
                <w:bCs/>
                <w:sz w:val="22"/>
                <w:szCs w:val="22"/>
              </w:rPr>
              <w:t xml:space="preserve">правительства </w:t>
            </w:r>
            <w:r w:rsidR="00D96B31">
              <w:rPr>
                <w:rFonts w:ascii="Times New Roman" w:hAnsi="Times New Roman"/>
                <w:bCs/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010</w:t>
            </w:r>
          </w:p>
        </w:tc>
        <w:tc>
          <w:tcPr>
            <w:tcW w:w="201" w:type="pct"/>
            <w:gridSpan w:val="2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11" w:type="pct"/>
            <w:gridSpan w:val="2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14023V505F</w:t>
            </w:r>
          </w:p>
        </w:tc>
        <w:tc>
          <w:tcPr>
            <w:tcW w:w="351" w:type="pct"/>
            <w:gridSpan w:val="3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1" w:type="pct"/>
            <w:gridSpan w:val="4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47" w:type="pct"/>
            <w:gridSpan w:val="3"/>
          </w:tcPr>
          <w:p w:rsidR="001C67CA" w:rsidRPr="008C7B0C" w:rsidRDefault="001C67CA" w:rsidP="000C66BA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E72262">
        <w:trPr>
          <w:trHeight w:val="318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6606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1C67CA" w:rsidRDefault="001C67CA" w:rsidP="00D96B3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67CA">
              <w:rPr>
                <w:rFonts w:ascii="Times New Roman" w:hAnsi="Times New Roman" w:cs="Times New Roman"/>
                <w:sz w:val="22"/>
                <w:szCs w:val="22"/>
              </w:rPr>
              <w:t>Упра</w:t>
            </w:r>
            <w:r w:rsidR="00D96B31">
              <w:rPr>
                <w:rFonts w:ascii="Times New Roman" w:hAnsi="Times New Roman" w:cs="Times New Roman"/>
                <w:sz w:val="22"/>
                <w:szCs w:val="22"/>
              </w:rPr>
              <w:t>вление культуры</w:t>
            </w:r>
          </w:p>
        </w:tc>
        <w:tc>
          <w:tcPr>
            <w:tcW w:w="201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  <w:gridSpan w:val="2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C67CA" w:rsidRPr="008C7B0C" w:rsidTr="00A839B8">
        <w:trPr>
          <w:trHeight w:val="233"/>
        </w:trPr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27" w:type="pct"/>
            <w:gridSpan w:val="34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Пожарная безопасность учреждений культуры, подведомственных управлению культуры</w:t>
            </w:r>
          </w:p>
        </w:tc>
      </w:tr>
      <w:tr w:rsidR="00BD7644" w:rsidRPr="008C7B0C" w:rsidTr="000C66BA"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6.1</w:t>
            </w:r>
          </w:p>
        </w:tc>
        <w:tc>
          <w:tcPr>
            <w:tcW w:w="553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 культуры, подведомственных управлению культуры</w:t>
            </w: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0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1402400000</w:t>
            </w:r>
          </w:p>
        </w:tc>
        <w:tc>
          <w:tcPr>
            <w:tcW w:w="352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535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351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0C66BA">
        <w:trPr>
          <w:trHeight w:val="760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6.1.1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Соблюдение требований пожарной безопасности учреждений культуры и устранение предписаний надзорных органов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0804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1402422650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82F33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D7644" w:rsidRPr="008C7B0C" w:rsidTr="000C66BA">
        <w:trPr>
          <w:trHeight w:val="76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C67CA" w:rsidRPr="008C7B0C" w:rsidTr="00A839B8">
        <w:trPr>
          <w:trHeight w:val="407"/>
        </w:trPr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</w:t>
            </w:r>
          </w:p>
        </w:tc>
        <w:tc>
          <w:tcPr>
            <w:tcW w:w="4727" w:type="pct"/>
            <w:gridSpan w:val="34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отрасли культуры в рамках национального проекта «Культура» (</w:t>
            </w:r>
            <w:proofErr w:type="gramStart"/>
            <w:r w:rsidRPr="008C7B0C">
              <w:rPr>
                <w:sz w:val="22"/>
                <w:szCs w:val="22"/>
              </w:rPr>
              <w:t>введен</w:t>
            </w:r>
            <w:proofErr w:type="gramEnd"/>
            <w:r w:rsidRPr="008C7B0C">
              <w:rPr>
                <w:sz w:val="22"/>
                <w:szCs w:val="22"/>
              </w:rPr>
              <w:t xml:space="preserve"> постановлением правительства ЕАО </w:t>
            </w:r>
            <w:r w:rsidRPr="008C7B0C">
              <w:rPr>
                <w:sz w:val="22"/>
                <w:szCs w:val="22"/>
              </w:rPr>
              <w:br/>
              <w:t>от 10.07.2019 N 217-пп)</w:t>
            </w:r>
          </w:p>
        </w:tc>
      </w:tr>
      <w:tr w:rsidR="00002D4C" w:rsidRPr="008C7B0C" w:rsidTr="000C66BA">
        <w:trPr>
          <w:trHeight w:val="786"/>
        </w:trPr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7.1</w:t>
            </w:r>
          </w:p>
        </w:tc>
        <w:tc>
          <w:tcPr>
            <w:tcW w:w="553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Региональный проект «Обеспечение качественно </w:t>
            </w:r>
            <w:r w:rsidRPr="008C7B0C">
              <w:rPr>
                <w:sz w:val="22"/>
                <w:szCs w:val="22"/>
              </w:rPr>
              <w:lastRenderedPageBreak/>
              <w:t>нового уровня развития инфраструктуры культуры» в рамках федерального проекта «Культурная среда»</w:t>
            </w: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Всего:</w:t>
            </w:r>
          </w:p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1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140А100000</w:t>
            </w:r>
          </w:p>
        </w:tc>
        <w:tc>
          <w:tcPr>
            <w:tcW w:w="352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247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7.1.1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Обеспечение музыкальными инструментами, оборудованием и материалами детских музыкальных, художественных, хореографических школ, училищ и школ искусств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140А155190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114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405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7.1.2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140А154540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495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2A1B1D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Муниципальные образования </w:t>
            </w:r>
            <w:r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760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7.1.3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Строительство (реконструкция) и (или) </w:t>
            </w:r>
            <w:r w:rsidRPr="008C7B0C">
              <w:rPr>
                <w:sz w:val="22"/>
                <w:szCs w:val="22"/>
              </w:rPr>
              <w:lastRenderedPageBreak/>
              <w:t>капитальный ремонт культурно-досуговых учреждений сельской местности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140А155190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76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Учреждения, подведомственные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1310"/>
        </w:trPr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7.2</w:t>
            </w:r>
          </w:p>
        </w:tc>
        <w:tc>
          <w:tcPr>
            <w:tcW w:w="553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Региональный проект «Создание условий для реализации творческого потенциала нации в рамках федерального проекта «Творческие люди»</w:t>
            </w: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140А200000</w:t>
            </w:r>
          </w:p>
        </w:tc>
        <w:tc>
          <w:tcPr>
            <w:tcW w:w="352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1860,0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352" w:type="pct"/>
            <w:gridSpan w:val="5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354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</w:tr>
      <w:tr w:rsidR="00002D4C" w:rsidRPr="008C7B0C" w:rsidTr="000C66BA">
        <w:trPr>
          <w:trHeight w:val="743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7.2.1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Поддержка добровольческих движений. Обеспечение заполнения базы данных «Волонтеры культуры»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140А221020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</w:tr>
      <w:tr w:rsidR="00002D4C" w:rsidRPr="008C7B0C" w:rsidTr="000C66BA">
        <w:trPr>
          <w:trHeight w:val="93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Учреждения, подведомственные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845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7.2.2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Обучение на курсах повышения </w:t>
            </w:r>
            <w:r w:rsidRPr="008C7B0C">
              <w:rPr>
                <w:sz w:val="22"/>
                <w:szCs w:val="22"/>
              </w:rPr>
              <w:lastRenderedPageBreak/>
              <w:t>квалификации для специалистов и руководящих лиц в сфере культуры, в том числе с использованием дистанционных форм обучения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140А221020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1800,0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</w:tr>
      <w:tr w:rsidR="00002D4C" w:rsidRPr="008C7B0C" w:rsidTr="000C66BA">
        <w:trPr>
          <w:trHeight w:val="845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учреждения, подведомственные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930"/>
        </w:trPr>
        <w:tc>
          <w:tcPr>
            <w:tcW w:w="27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553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Региональный проект:</w:t>
            </w:r>
          </w:p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«</w:t>
            </w:r>
            <w:proofErr w:type="spellStart"/>
            <w:r w:rsidRPr="008C7B0C">
              <w:rPr>
                <w:sz w:val="22"/>
                <w:szCs w:val="22"/>
              </w:rPr>
              <w:t>Цифровизация</w:t>
            </w:r>
            <w:proofErr w:type="spellEnd"/>
            <w:r w:rsidRPr="008C7B0C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«Цифровая культура»</w:t>
            </w: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201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140А300000</w:t>
            </w:r>
          </w:p>
        </w:tc>
        <w:tc>
          <w:tcPr>
            <w:tcW w:w="352" w:type="pct"/>
            <w:gridSpan w:val="3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352" w:type="pct"/>
            <w:gridSpan w:val="5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590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7.3.1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виртуального концертного зала на базе ОГПОБУ «Биробиджанский колледж культуры и искусств»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140А354530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002D4C" w:rsidRPr="008C7B0C" w:rsidTr="000C66BA">
        <w:trPr>
          <w:trHeight w:val="59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02D4C" w:rsidRPr="008C7B0C" w:rsidTr="000C66BA">
        <w:trPr>
          <w:trHeight w:val="310"/>
        </w:trPr>
        <w:tc>
          <w:tcPr>
            <w:tcW w:w="27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7.3.2</w:t>
            </w:r>
          </w:p>
        </w:tc>
        <w:tc>
          <w:tcPr>
            <w:tcW w:w="553" w:type="pct"/>
            <w:vMerge w:val="restar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Проведение </w:t>
            </w:r>
            <w:r w:rsidRPr="008C7B0C">
              <w:rPr>
                <w:sz w:val="22"/>
                <w:szCs w:val="22"/>
              </w:rPr>
              <w:lastRenderedPageBreak/>
              <w:t>онлайн трансляций знаковых мероприятий</w:t>
            </w:r>
          </w:p>
        </w:tc>
        <w:tc>
          <w:tcPr>
            <w:tcW w:w="804" w:type="pct"/>
          </w:tcPr>
          <w:p w:rsidR="001C67CA" w:rsidRPr="008C7B0C" w:rsidRDefault="002A1B1D" w:rsidP="002A1B1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01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003</w:t>
            </w:r>
          </w:p>
        </w:tc>
        <w:tc>
          <w:tcPr>
            <w:tcW w:w="201" w:type="pct"/>
            <w:gridSpan w:val="2"/>
            <w:vMerge w:val="restart"/>
          </w:tcPr>
          <w:p w:rsidR="001C67CA" w:rsidRPr="008C7B0C" w:rsidRDefault="001C67CA" w:rsidP="005C1E8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0801</w:t>
            </w:r>
          </w:p>
        </w:tc>
        <w:tc>
          <w:tcPr>
            <w:tcW w:w="503" w:type="pct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140А354530</w:t>
            </w:r>
          </w:p>
        </w:tc>
        <w:tc>
          <w:tcPr>
            <w:tcW w:w="352" w:type="pct"/>
            <w:gridSpan w:val="3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352" w:type="pct"/>
            <w:gridSpan w:val="5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354" w:type="pct"/>
            <w:gridSpan w:val="4"/>
            <w:vMerge w:val="restart"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  <w:tr w:rsidR="00002D4C" w:rsidRPr="008C7B0C" w:rsidTr="000C66BA">
        <w:trPr>
          <w:trHeight w:val="310"/>
        </w:trPr>
        <w:tc>
          <w:tcPr>
            <w:tcW w:w="27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1C67CA" w:rsidRPr="008C7B0C" w:rsidRDefault="001C67CA" w:rsidP="009E715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1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gridSpan w:val="2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gridSpan w:val="5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4"/>
            <w:vMerge/>
          </w:tcPr>
          <w:p w:rsidR="001C67CA" w:rsidRPr="008C7B0C" w:rsidRDefault="001C67CA" w:rsidP="009E715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60345" w:rsidRDefault="00B60345">
      <w:pPr>
        <w:rPr>
          <w:rFonts w:ascii="Times New Roman" w:hAnsi="Times New Roman" w:cs="Times New Roman"/>
          <w:sz w:val="22"/>
          <w:szCs w:val="22"/>
        </w:rPr>
      </w:pPr>
    </w:p>
    <w:p w:rsidR="00B253CA" w:rsidRPr="003B4F2D" w:rsidRDefault="00B253CA" w:rsidP="00B253CA">
      <w:pPr>
        <w:pStyle w:val="ConsPlusNormal"/>
        <w:jc w:val="right"/>
        <w:outlineLvl w:val="2"/>
      </w:pPr>
      <w:r w:rsidRPr="003B4F2D">
        <w:t>Таблица 5</w:t>
      </w:r>
    </w:p>
    <w:p w:rsidR="00B253CA" w:rsidRPr="003B4F2D" w:rsidRDefault="00B253CA" w:rsidP="00B253CA">
      <w:pPr>
        <w:pStyle w:val="ConsPlusNormal"/>
        <w:jc w:val="both"/>
      </w:pP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Информация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о ресурсном обеспечении государственной программы Еврейской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автономной области «Культура Еврейской автономной области»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 xml:space="preserve">на 2020 </w:t>
      </w:r>
      <w:r>
        <w:rPr>
          <w:rFonts w:ascii="Times New Roman" w:hAnsi="Times New Roman" w:cs="Times New Roman"/>
        </w:rPr>
        <w:t>–</w:t>
      </w:r>
      <w:r w:rsidRPr="003B4F2D">
        <w:rPr>
          <w:rFonts w:ascii="Times New Roman" w:hAnsi="Times New Roman" w:cs="Times New Roman"/>
        </w:rPr>
        <w:t xml:space="preserve"> 2025 годы за счет средств областного бюджета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и прогнозная оценка привлекаемых на реализацию ее целей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средств федерального бюджета, бюджетов муниципальных</w:t>
      </w:r>
    </w:p>
    <w:p w:rsidR="00B253CA" w:rsidRPr="003B4F2D" w:rsidRDefault="00B253CA" w:rsidP="00B253CA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образований области, внебюджетных источников</w:t>
      </w:r>
    </w:p>
    <w:p w:rsidR="00B253CA" w:rsidRDefault="00B253CA" w:rsidP="00B253CA">
      <w:pPr>
        <w:pStyle w:val="ConsPlusNormal"/>
        <w:ind w:firstLine="709"/>
        <w:jc w:val="both"/>
        <w:outlineLvl w:val="2"/>
      </w:pP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126"/>
        <w:gridCol w:w="13"/>
        <w:gridCol w:w="1546"/>
        <w:gridCol w:w="1134"/>
        <w:gridCol w:w="1276"/>
        <w:gridCol w:w="1418"/>
        <w:gridCol w:w="1417"/>
        <w:gridCol w:w="1418"/>
        <w:gridCol w:w="1275"/>
        <w:gridCol w:w="1560"/>
      </w:tblGrid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№</w:t>
            </w:r>
          </w:p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C7B0C">
              <w:rPr>
                <w:sz w:val="22"/>
                <w:szCs w:val="22"/>
              </w:rPr>
              <w:t>п</w:t>
            </w:r>
            <w:proofErr w:type="gramEnd"/>
            <w:r w:rsidRPr="008C7B0C">
              <w:rPr>
                <w:sz w:val="22"/>
                <w:szCs w:val="22"/>
              </w:rPr>
              <w:t>/п</w:t>
            </w:r>
          </w:p>
        </w:tc>
        <w:tc>
          <w:tcPr>
            <w:tcW w:w="2139" w:type="dxa"/>
            <w:gridSpan w:val="2"/>
            <w:vMerge w:val="restart"/>
          </w:tcPr>
          <w:p w:rsidR="00B60345" w:rsidRPr="008C7B0C" w:rsidRDefault="00B60345" w:rsidP="00E11FDD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46" w:type="dxa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B60345" w:rsidRPr="008C7B0C" w:rsidTr="009D355D">
        <w:trPr>
          <w:trHeight w:val="1703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2023 год</w:t>
            </w:r>
          </w:p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2025 год</w:t>
            </w:r>
          </w:p>
        </w:tc>
      </w:tr>
      <w:tr w:rsidR="00B60345" w:rsidRPr="008C7B0C" w:rsidTr="009D355D">
        <w:trPr>
          <w:trHeight w:val="257"/>
        </w:trPr>
        <w:tc>
          <w:tcPr>
            <w:tcW w:w="851" w:type="dxa"/>
            <w:gridSpan w:val="2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2139" w:type="dxa"/>
            <w:gridSpan w:val="2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</w:t>
            </w: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Государственная программа «Культура Еврейской автономной области» на 2020 - </w:t>
            </w:r>
            <w:r w:rsidRPr="008C7B0C">
              <w:rPr>
                <w:sz w:val="22"/>
                <w:szCs w:val="22"/>
              </w:rPr>
              <w:lastRenderedPageBreak/>
              <w:t>2025 годы</w:t>
            </w: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0345" w:rsidRPr="008C7B0C" w:rsidRDefault="00D06B31" w:rsidP="00F434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969082,7</w:t>
            </w:r>
          </w:p>
        </w:tc>
        <w:tc>
          <w:tcPr>
            <w:tcW w:w="1276" w:type="dxa"/>
          </w:tcPr>
          <w:p w:rsidR="00B60345" w:rsidRPr="008C7B0C" w:rsidRDefault="00D06B31" w:rsidP="00D06B3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183355,4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130455,3</w:t>
            </w:r>
          </w:p>
        </w:tc>
        <w:tc>
          <w:tcPr>
            <w:tcW w:w="1417" w:type="dxa"/>
          </w:tcPr>
          <w:p w:rsidR="00B60345" w:rsidRPr="008C7B0C" w:rsidRDefault="00B60345" w:rsidP="007D06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121703,</w:t>
            </w:r>
            <w:r w:rsidR="007D067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179556,1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178156,1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175856,1</w:t>
            </w:r>
          </w:p>
        </w:tc>
      </w:tr>
      <w:tr w:rsidR="00B60345" w:rsidRPr="008C7B0C" w:rsidTr="009D355D">
        <w:trPr>
          <w:trHeight w:val="171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868976,6</w:t>
            </w:r>
          </w:p>
        </w:tc>
        <w:tc>
          <w:tcPr>
            <w:tcW w:w="1276" w:type="dxa"/>
          </w:tcPr>
          <w:p w:rsidR="00B60345" w:rsidRPr="008C7B0C" w:rsidRDefault="00B60345" w:rsidP="00F43410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141774,4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111746,4</w:t>
            </w:r>
          </w:p>
        </w:tc>
        <w:tc>
          <w:tcPr>
            <w:tcW w:w="1417" w:type="dxa"/>
          </w:tcPr>
          <w:p w:rsidR="00B60345" w:rsidRPr="008C7B0C" w:rsidRDefault="00B60345" w:rsidP="00F91141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</w:t>
            </w:r>
            <w:r w:rsidR="00F9114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169603,1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168203,1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165903,1</w:t>
            </w:r>
          </w:p>
        </w:tc>
      </w:tr>
      <w:tr w:rsidR="00B60345" w:rsidRPr="008C7B0C" w:rsidTr="009D355D">
        <w:trPr>
          <w:trHeight w:val="405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D06B31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100106,1</w:t>
            </w:r>
          </w:p>
        </w:tc>
        <w:tc>
          <w:tcPr>
            <w:tcW w:w="1276" w:type="dxa"/>
          </w:tcPr>
          <w:p w:rsidR="00B60345" w:rsidRPr="008C7B0C" w:rsidRDefault="00D06B31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41581,0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18708,9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9957,2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</w:tr>
      <w:tr w:rsidR="00B60345" w:rsidRPr="008C7B0C" w:rsidTr="009D355D">
        <w:trPr>
          <w:trHeight w:val="542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287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FA260A">
        <w:trPr>
          <w:trHeight w:val="470"/>
        </w:trPr>
        <w:tc>
          <w:tcPr>
            <w:tcW w:w="851" w:type="dxa"/>
            <w:gridSpan w:val="2"/>
          </w:tcPr>
          <w:p w:rsidR="00B60345" w:rsidRPr="008C7B0C" w:rsidRDefault="00B60345" w:rsidP="00A93582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</w:t>
            </w:r>
          </w:p>
        </w:tc>
        <w:tc>
          <w:tcPr>
            <w:tcW w:w="13183" w:type="dxa"/>
            <w:gridSpan w:val="10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Сохранение, развитие традиционной народной культуры, обеспечение доступа граждан к знаниям, информации, культурным ценностям и благам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</w:t>
            </w:r>
          </w:p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8C7B0C">
              <w:rPr>
                <w:sz w:val="22"/>
                <w:szCs w:val="22"/>
              </w:rPr>
              <w:t>Расходы на обеспечение деятельности оказание услуг) ОГБУК «Центр народного творчества ЕАО»</w:t>
            </w:r>
            <w:proofErr w:type="gramEnd"/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8649,0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1417" w:type="dxa"/>
          </w:tcPr>
          <w:p w:rsidR="00B60345" w:rsidRPr="00907BE8" w:rsidRDefault="00B60345" w:rsidP="00A9358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646980">
              <w:rPr>
                <w:sz w:val="22"/>
                <w:szCs w:val="22"/>
              </w:rPr>
              <w:t>6986,6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8649,0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60345" w:rsidRPr="008C7B0C" w:rsidTr="009D355D">
        <w:trPr>
          <w:trHeight w:val="251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326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490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646980">
        <w:trPr>
          <w:trHeight w:val="463"/>
        </w:trPr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1.1.1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культурно-массовых мероприятий, направленных на сохранение и распространение культурных ценностей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8649,0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51173,3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8649,0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6985,2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6986,6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9517,5</w:t>
            </w:r>
          </w:p>
        </w:tc>
      </w:tr>
      <w:tr w:rsidR="00B60345" w:rsidRPr="008C7B0C" w:rsidTr="009D355D">
        <w:trPr>
          <w:trHeight w:val="400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E11FDD">
        <w:trPr>
          <w:trHeight w:val="1108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254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110"/>
        </w:trPr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1.2</w:t>
            </w:r>
          </w:p>
          <w:p w:rsidR="00B60345" w:rsidRPr="008C7B0C" w:rsidRDefault="00B60345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229,5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71,4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</w:tr>
      <w:tr w:rsidR="00B60345" w:rsidRPr="008C7B0C" w:rsidTr="009D355D">
        <w:trPr>
          <w:trHeight w:val="215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195,4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37,3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52,7</w:t>
            </w:r>
          </w:p>
        </w:tc>
      </w:tr>
      <w:tr w:rsidR="00B60345" w:rsidRPr="008C7B0C" w:rsidTr="009D355D">
        <w:trPr>
          <w:trHeight w:val="306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34,1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587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E11FDD">
        <w:trPr>
          <w:trHeight w:val="533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1.2.1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5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5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437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1.2.2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Подключение общедоступных библиотек к сети </w:t>
            </w:r>
            <w:r w:rsidRPr="008C7B0C">
              <w:rPr>
                <w:sz w:val="22"/>
                <w:szCs w:val="22"/>
              </w:rPr>
              <w:lastRenderedPageBreak/>
              <w:t>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213,0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71,4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</w:tr>
      <w:tr w:rsidR="00B60345" w:rsidRPr="008C7B0C" w:rsidTr="009D355D">
        <w:trPr>
          <w:trHeight w:val="207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178,9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37,3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  <w:lang w:val="en-US"/>
              </w:rPr>
              <w:t>47</w:t>
            </w:r>
            <w:r w:rsidRPr="008C7B0C">
              <w:rPr>
                <w:sz w:val="22"/>
                <w:szCs w:val="22"/>
              </w:rPr>
              <w:t>,</w:t>
            </w:r>
            <w:r w:rsidRPr="008C7B0C">
              <w:rPr>
                <w:sz w:val="22"/>
                <w:szCs w:val="22"/>
                <w:lang w:val="en-US"/>
              </w:rPr>
              <w:t>2</w:t>
            </w:r>
          </w:p>
        </w:tc>
      </w:tr>
      <w:tr w:rsidR="00B60345" w:rsidRPr="008C7B0C" w:rsidTr="009D355D">
        <w:trPr>
          <w:trHeight w:val="455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34,1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2A5A46">
        <w:trPr>
          <w:trHeight w:val="312"/>
        </w:trPr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1.3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Расходы на обеспечение деятельности (оказание услуг) ОГБУК «Биробиджанская областная универсальная научная библиотека им. Шолом-Алейхема»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113652,2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18886,2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113652,2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18886,2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60345" w:rsidRPr="008C7B0C" w:rsidTr="009D355D">
        <w:trPr>
          <w:trHeight w:val="466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463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338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 w:val="restart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1.3.1</w:t>
            </w:r>
          </w:p>
        </w:tc>
        <w:tc>
          <w:tcPr>
            <w:tcW w:w="2126" w:type="dxa"/>
            <w:vMerge w:val="restart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113652,2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18886,2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60345" w:rsidRPr="008C7B0C" w:rsidTr="009D355D"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113652,2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18886,2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15675,6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15682,7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21135,9</w:t>
            </w:r>
          </w:p>
        </w:tc>
      </w:tr>
      <w:tr w:rsidR="00B60345" w:rsidRPr="008C7B0C" w:rsidTr="009D355D">
        <w:trPr>
          <w:trHeight w:val="305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B253CA">
        <w:trPr>
          <w:trHeight w:val="1134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9D355D">
        <w:trPr>
          <w:trHeight w:val="447"/>
        </w:trPr>
        <w:tc>
          <w:tcPr>
            <w:tcW w:w="851" w:type="dxa"/>
            <w:gridSpan w:val="2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60345" w:rsidRPr="008C7B0C" w:rsidRDefault="00B60345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60345" w:rsidRPr="008C7B0C" w:rsidRDefault="00B60345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B60345" w:rsidRPr="008C7B0C" w:rsidRDefault="00B60345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мероприятие. Предоставление субсидий на обеспечение сохранности музейных фондов и проведения выставок из фондов музеев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370D7C" w:rsidRPr="008C7B0C" w:rsidTr="009D355D">
        <w:trPr>
          <w:trHeight w:val="262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370D7C" w:rsidRPr="008C7B0C" w:rsidTr="009D355D">
        <w:trPr>
          <w:trHeight w:val="353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625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83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646980">
        <w:trPr>
          <w:trHeight w:val="170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передвижных  выставок из фондов областных государственных и муниципальных музеев, художественных выставок, областных фотовыставок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150,0</w:t>
            </w:r>
          </w:p>
        </w:tc>
      </w:tr>
      <w:tr w:rsidR="00370D7C" w:rsidRPr="008C7B0C" w:rsidTr="009D355D">
        <w:trPr>
          <w:trHeight w:val="384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238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646980">
        <w:trPr>
          <w:trHeight w:val="409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839B8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839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1.5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</w:t>
            </w: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Расходы на обеспечение </w:t>
            </w:r>
            <w:r w:rsidRPr="008C7B0C">
              <w:rPr>
                <w:sz w:val="22"/>
                <w:szCs w:val="22"/>
              </w:rPr>
              <w:lastRenderedPageBreak/>
              <w:t>деятельности (оказание услуг) ОГБУК «Областной краеведческий музей», ОГБУК «Музей современного искусства»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370D7C" w:rsidRPr="008C7B0C" w:rsidTr="00E11FDD">
        <w:trPr>
          <w:trHeight w:val="700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70D7C" w:rsidRPr="008C7B0C" w:rsidTr="009D355D">
        <w:trPr>
          <w:trHeight w:val="311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646980">
        <w:trPr>
          <w:trHeight w:val="471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1.5.1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музейных услуг населению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62897,5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11352,0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9198,7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9200,7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11048,7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1.6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«Расходы на обеспечение деятельности (оказание услуг) ОГБУК «Биробиджанская областная филармония»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010422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0D7C" w:rsidRPr="008C7B0C" w:rsidTr="00E11FDD">
        <w:trPr>
          <w:trHeight w:val="1108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010422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010422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1.6.1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Показ (организация показа) концертов и концертных программ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174928,5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28832,2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22696,5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22721,6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33559,4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38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646980">
        <w:trPr>
          <w:trHeight w:val="312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1.7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</w:t>
            </w: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Улучшение состояния зданий и укрепление материально-технического обеспечения муниципальных учреждений культуры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7691,8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1285,8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</w:tr>
      <w:tr w:rsidR="00370D7C" w:rsidRPr="008C7B0C" w:rsidTr="00646980">
        <w:trPr>
          <w:trHeight w:val="728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769,6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6922,2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1157,2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37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1.7.1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Обеспечение развития и укрепления </w:t>
            </w:r>
            <w:r w:rsidRPr="008C7B0C">
              <w:rPr>
                <w:sz w:val="22"/>
                <w:szCs w:val="22"/>
              </w:rPr>
              <w:lastRenderedPageBreak/>
              <w:t>материально-технической базы муниципальных домов культуры в населенных пунктах с численностью населения до 50 тысяч человек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7691,8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1285,8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1281,2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769,6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128,2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6922,2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1157,2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1153,0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851" w:type="dxa"/>
            <w:gridSpan w:val="2"/>
          </w:tcPr>
          <w:p w:rsidR="00370D7C" w:rsidRPr="008C7B0C" w:rsidRDefault="00370D7C" w:rsidP="00A93582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</w:t>
            </w:r>
          </w:p>
        </w:tc>
        <w:tc>
          <w:tcPr>
            <w:tcW w:w="13183" w:type="dxa"/>
            <w:gridSpan w:val="10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благоприятных условий для развития  творческого потенциала населения в сфере культуры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Организация, проведение и участие учреждений культуры в международных, региональных фестивалях, выставках, конкурсах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33353,4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3773,4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1197,4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9400,0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33353,4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3773,4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1197,4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9400,0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Организация, проведение и участие в международных, региональных фестивалях, конкурсах, выставках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12443,4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3743,4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12443,4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3743,4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521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2.1.2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Участие в фестивале любительских творческих коллективов вручением грантов лучшим коллективам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tabs>
                <w:tab w:val="left" w:pos="240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2.1.3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Проведение фестивалей (конкурсов) детского творчества всех жанров для выявления и поддержки талантливых детей, а также участие в Дальневосточных фестивалях, конкурсах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15410,0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197,4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15410,0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197,4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646980">
        <w:trPr>
          <w:trHeight w:val="485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2.1.4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Гранты некоммерческим организациям для реализации </w:t>
            </w:r>
            <w:r w:rsidRPr="008C7B0C">
              <w:rPr>
                <w:sz w:val="22"/>
                <w:szCs w:val="22"/>
              </w:rPr>
              <w:lastRenderedPageBreak/>
              <w:t>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tabs>
                <w:tab w:val="left" w:pos="240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28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E11FDD">
        <w:trPr>
          <w:trHeight w:val="609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C7B0C">
              <w:rPr>
                <w:rFonts w:ascii="Times New Roman" w:hAnsi="Times New Roman" w:cs="Times New Roman"/>
                <w:sz w:val="22"/>
                <w:szCs w:val="22"/>
              </w:rPr>
              <w:t xml:space="preserve">Гранты </w:t>
            </w:r>
            <w:proofErr w:type="spellStart"/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некомерческим</w:t>
            </w:r>
            <w:proofErr w:type="spellEnd"/>
            <w:r w:rsidRPr="008C7B0C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организациям на творческие проекты, направленные на укрепление российской гражданской идентичности на основе духовно-</w:t>
            </w: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промыслов и ремесел</w:t>
            </w:r>
            <w:proofErr w:type="gramEnd"/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tabs>
                <w:tab w:val="left" w:pos="240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tabs>
                <w:tab w:val="left" w:pos="240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291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B253CA">
        <w:trPr>
          <w:trHeight w:val="4320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  <w:bookmarkStart w:id="1" w:name="_GoBack"/>
            <w:bookmarkEnd w:id="1"/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мероприятие. Поддержка дарований и творческих инициатив населения, а также учреждений в сфере культуры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4298,0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893,0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568,0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823,0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tabs>
                <w:tab w:val="left" w:pos="780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3998,0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593,0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568,0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823,0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tabs>
                <w:tab w:val="left" w:pos="780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723,0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Реализация </w:t>
            </w:r>
            <w:hyperlink r:id="rId15" w:history="1">
              <w:r w:rsidRPr="008C7B0C">
                <w:rPr>
                  <w:sz w:val="22"/>
                  <w:szCs w:val="22"/>
                </w:rPr>
                <w:t>закона</w:t>
              </w:r>
            </w:hyperlink>
            <w:r w:rsidRPr="008C7B0C">
              <w:rPr>
                <w:sz w:val="22"/>
                <w:szCs w:val="22"/>
              </w:rPr>
              <w:t xml:space="preserve"> Еврейской автономной области </w:t>
            </w:r>
            <w:r w:rsidRPr="008C7B0C">
              <w:rPr>
                <w:sz w:val="22"/>
                <w:szCs w:val="22"/>
              </w:rPr>
              <w:lastRenderedPageBreak/>
              <w:t>от 27.06.2012 № 103-ОЗ «О мерах государственной поддержки в сфере культуры и искусства в Еврейской автономной области»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3890,0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805,0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tabs>
                <w:tab w:val="left" w:pos="780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3890,0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805,0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tabs>
                <w:tab w:val="left" w:pos="780"/>
                <w:tab w:val="center" w:pos="982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705,0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533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2.2.2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Реализация </w:t>
            </w:r>
            <w:hyperlink r:id="rId16" w:history="1">
              <w:r w:rsidRPr="008C7B0C">
                <w:rPr>
                  <w:sz w:val="22"/>
                  <w:szCs w:val="22"/>
                </w:rPr>
                <w:t>закона</w:t>
              </w:r>
            </w:hyperlink>
            <w:r w:rsidRPr="008C7B0C">
              <w:rPr>
                <w:sz w:val="22"/>
                <w:szCs w:val="22"/>
              </w:rPr>
              <w:t xml:space="preserve"> Еврейской автономной области от 17.09.2014 № 564-ОЗ «Об областных именных стипендиях студентам профессиональных образовательных организаций, расположенных на территории Еврейской автономной области»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0F1290">
        <w:trPr>
          <w:trHeight w:val="385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2.2.3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tabs>
                <w:tab w:val="left" w:pos="270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2.2.4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373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Организация и проведение мероприятий, обеспечивающих эффективную реализацию государственной программы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714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2.3.1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370D7C" w:rsidRPr="008C7B0C" w:rsidTr="00E11FDD">
        <w:trPr>
          <w:trHeight w:val="856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1185,4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310,4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106,9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108,1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Реализация мероприятий, посвященных государственным праздникам Российской Федерации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ab/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2.4.1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Организация и проведение мероприятий, посвященных государственным праздникам Российской Федерации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370D7C" w:rsidRPr="008C7B0C" w:rsidTr="009D355D">
        <w:trPr>
          <w:trHeight w:val="467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9295,1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98,5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tabs>
                <w:tab w:val="left" w:pos="255"/>
                <w:tab w:val="center" w:pos="450"/>
              </w:tabs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370D7C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Расходы на обеспечение деятельности (оказание услуг) ОГБУК </w:t>
            </w:r>
            <w:proofErr w:type="gramStart"/>
            <w:r w:rsidRPr="008C7B0C">
              <w:rPr>
                <w:sz w:val="22"/>
                <w:szCs w:val="22"/>
              </w:rPr>
              <w:t>ДО</w:t>
            </w:r>
            <w:proofErr w:type="gramEnd"/>
            <w:r w:rsidRPr="008C7B0C">
              <w:rPr>
                <w:sz w:val="22"/>
                <w:szCs w:val="22"/>
              </w:rPr>
              <w:t xml:space="preserve"> «Детская хореографическая школа»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B253CA">
        <w:trPr>
          <w:trHeight w:val="605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2.5.1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дополнительного начального образования в области хореографического искусства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45337,7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7139,8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5758,6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5760,6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8892,9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2.6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«Расходы на обеспечение деятельности </w:t>
            </w:r>
            <w:r w:rsidRPr="008C7B0C">
              <w:rPr>
                <w:sz w:val="22"/>
                <w:szCs w:val="22"/>
              </w:rPr>
              <w:lastRenderedPageBreak/>
              <w:t>(оказание услуг) ОГПОБУ «Биробиджанский колледж культуры и искусств»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370D7C" w:rsidRPr="008C7B0C" w:rsidTr="00E11FDD">
        <w:trPr>
          <w:trHeight w:val="936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2.6.1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258960,5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41032,3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33037,6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33061,8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50609,6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E11FDD">
        <w:trPr>
          <w:trHeight w:val="670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2.7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Осуществление полномочий по исполнению публичных обязательств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4539,1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765,0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858,9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796,3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4539,1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765,0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858,9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796,3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706,3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0F1290">
        <w:trPr>
          <w:trHeight w:val="670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Выплата единовременного денежного пособия выпускникам из числа детей-сирот и детей, оставшихся без попечения родителей, лиц из числа детей-сирот и детей, оставшихся без попечения родителей, содержащихся и осуществляющих обучение в ОГПОБУ «Биробиджанский колледж культуры и искусств»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EF78AC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781,</w:t>
            </w:r>
            <w:r w:rsidR="00EF78A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93,8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EF78AC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781,</w:t>
            </w:r>
            <w:r w:rsidR="00EF78A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93,8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156,3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2.7.2</w:t>
            </w:r>
          </w:p>
        </w:tc>
        <w:tc>
          <w:tcPr>
            <w:tcW w:w="2126" w:type="dxa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Выплата денежного вознаграждения педагогическим работникам, отработавшим не менее 25 лет в данной образовательной организации и не имеющим права на досрочное назначение трудовой пенсии по старости</w:t>
            </w: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3757,5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702,5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851" w:type="dxa"/>
            <w:gridSpan w:val="2"/>
          </w:tcPr>
          <w:p w:rsidR="00370D7C" w:rsidRPr="008C7B0C" w:rsidRDefault="00370D7C" w:rsidP="00A93582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</w:t>
            </w:r>
          </w:p>
        </w:tc>
        <w:tc>
          <w:tcPr>
            <w:tcW w:w="13183" w:type="dxa"/>
            <w:gridSpan w:val="10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учреждений культуры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</w:t>
            </w:r>
            <w:r w:rsidRPr="008C7B0C">
              <w:rPr>
                <w:sz w:val="22"/>
                <w:szCs w:val="22"/>
              </w:rPr>
              <w:lastRenderedPageBreak/>
              <w:t>мероприятие. Поддержка творческой деятельности учреждений культуры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55733,7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9777,9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9777,9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9777,9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2933,7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977,9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52800,0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8800,0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субсидий на поддержку творческой деятельности муниципальных театров в городах с численностью населения до 300 тысяч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26942,1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4726,7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4726,7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4726,7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1418,1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472,7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25524,0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4254,0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4254,0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4254,0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4254,0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0F1290">
        <w:trPr>
          <w:trHeight w:val="237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3.1.1.1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13471,2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2127,0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2127,0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709,2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236,4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0F1290">
        <w:trPr>
          <w:trHeight w:val="797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12762,0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2127,0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2127,0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3.1.1.2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13470,9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2363,3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2363,3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708,9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236,3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12762,0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2127,0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183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3.1.2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28791,6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5051,2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5051,2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5051,2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4546,0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4546,0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4546,0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1515,6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505,2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27276,0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4546,0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4546,0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4546,0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4546,0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4546,0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4546,0</w:t>
            </w:r>
          </w:p>
        </w:tc>
      </w:tr>
      <w:tr w:rsidR="00370D7C" w:rsidRPr="008C7B0C" w:rsidTr="009D355D">
        <w:trPr>
          <w:trHeight w:val="980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175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3.1.2.1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Создание 1 постановки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14395,8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757,8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13638,0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315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3.1.2.2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14395,8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2525,6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757,8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252,6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13638,0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2273,0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2273,0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851" w:type="dxa"/>
            <w:gridSpan w:val="2"/>
          </w:tcPr>
          <w:p w:rsidR="00370D7C" w:rsidRPr="008C7B0C" w:rsidRDefault="00370D7C" w:rsidP="00A93582">
            <w:pPr>
              <w:pStyle w:val="ConsPlusNormal"/>
              <w:jc w:val="center"/>
              <w:outlineLvl w:val="4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</w:t>
            </w:r>
          </w:p>
        </w:tc>
        <w:tc>
          <w:tcPr>
            <w:tcW w:w="13183" w:type="dxa"/>
            <w:gridSpan w:val="10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Обеспечение сохранности документов Архивного фонда Российской Федерации, его формирование и эффективное использование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Организация хранения, комплектования, учета и </w:t>
            </w:r>
            <w:r w:rsidRPr="008C7B0C">
              <w:rPr>
                <w:sz w:val="22"/>
                <w:szCs w:val="22"/>
              </w:rPr>
              <w:lastRenderedPageBreak/>
              <w:t>использования документов Архивного фонда Российской Федерации и других архивных документов в ОГБУ «</w:t>
            </w:r>
            <w:proofErr w:type="spellStart"/>
            <w:r w:rsidRPr="008C7B0C">
              <w:rPr>
                <w:sz w:val="22"/>
                <w:szCs w:val="22"/>
              </w:rPr>
              <w:t>Госархив</w:t>
            </w:r>
            <w:proofErr w:type="spellEnd"/>
            <w:r w:rsidRPr="008C7B0C">
              <w:rPr>
                <w:sz w:val="22"/>
                <w:szCs w:val="22"/>
              </w:rPr>
              <w:t>»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1417" w:type="dxa"/>
          </w:tcPr>
          <w:p w:rsidR="00370D7C" w:rsidRPr="008C7B0C" w:rsidRDefault="00370D7C" w:rsidP="006A2800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</w:t>
            </w:r>
            <w:r w:rsidR="006A280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1417" w:type="dxa"/>
          </w:tcPr>
          <w:p w:rsidR="00370D7C" w:rsidRPr="008C7B0C" w:rsidRDefault="00370D7C" w:rsidP="006A2800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</w:t>
            </w:r>
            <w:r w:rsidR="006A280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4.1.1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Включение документов в состав Архивного фонда Российской Федерации, хранение и использование документов в ОГБУ «</w:t>
            </w:r>
            <w:proofErr w:type="spellStart"/>
            <w:r w:rsidRPr="008C7B0C">
              <w:rPr>
                <w:sz w:val="22"/>
                <w:szCs w:val="22"/>
              </w:rPr>
              <w:t>Госархив</w:t>
            </w:r>
            <w:proofErr w:type="spellEnd"/>
            <w:r w:rsidRPr="008C7B0C">
              <w:rPr>
                <w:sz w:val="22"/>
                <w:szCs w:val="22"/>
              </w:rPr>
              <w:t>»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1417" w:type="dxa"/>
          </w:tcPr>
          <w:p w:rsidR="00370D7C" w:rsidRPr="008C7B0C" w:rsidRDefault="00370D7C" w:rsidP="006A2800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12957,</w:t>
            </w:r>
            <w:r w:rsidR="006A280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97150,9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16226,1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12950,9</w:t>
            </w:r>
          </w:p>
        </w:tc>
        <w:tc>
          <w:tcPr>
            <w:tcW w:w="1417" w:type="dxa"/>
          </w:tcPr>
          <w:p w:rsidR="00370D7C" w:rsidRPr="008C7B0C" w:rsidRDefault="006A2800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12957,2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18338,9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371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851" w:type="dxa"/>
            <w:gridSpan w:val="2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</w:t>
            </w:r>
          </w:p>
        </w:tc>
        <w:tc>
          <w:tcPr>
            <w:tcW w:w="13183" w:type="dxa"/>
            <w:gridSpan w:val="10"/>
          </w:tcPr>
          <w:p w:rsidR="00370D7C" w:rsidRPr="008C7B0C" w:rsidRDefault="00370D7C" w:rsidP="00BD1D1D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Обеспечение культурно-досуговой деятельности поселений</w:t>
            </w:r>
          </w:p>
        </w:tc>
      </w:tr>
      <w:tr w:rsidR="00370D7C" w:rsidRPr="008C7B0C" w:rsidTr="009D355D">
        <w:trPr>
          <w:trHeight w:val="414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Основное мероприятие. Приобретение типового проекта здания Социально-культурного центра, привязка типового проекта под строительство здания Социально-культурного центра </w:t>
            </w:r>
            <w:r w:rsidRPr="008C7B0C">
              <w:rPr>
                <w:sz w:val="22"/>
                <w:szCs w:val="22"/>
              </w:rPr>
              <w:lastRenderedPageBreak/>
              <w:t>в пос. Волочаевка-2 Смидовичского района ЕАО (в том числе выполнение инженерных изысканий и проведение государственной экспертизы проектной документации и результатов инженерных изысканий) и строительство здания Социально-культурного центра в пос. Волочаевка-2 Смидовичского района ЕАО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E609CD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26559,9</w:t>
            </w:r>
          </w:p>
        </w:tc>
        <w:tc>
          <w:tcPr>
            <w:tcW w:w="1276" w:type="dxa"/>
          </w:tcPr>
          <w:p w:rsidR="00370D7C" w:rsidRPr="008C7B0C" w:rsidRDefault="00E609CD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26559,9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E609CD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0D7C" w:rsidRPr="008C7B0C" w:rsidRDefault="00E609CD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322"/>
        </w:trPr>
        <w:tc>
          <w:tcPr>
            <w:tcW w:w="851" w:type="dxa"/>
            <w:gridSpan w:val="2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139" w:type="dxa"/>
            <w:gridSpan w:val="2"/>
            <w:vMerge w:val="restart"/>
          </w:tcPr>
          <w:p w:rsidR="00370D7C" w:rsidRPr="008C7B0C" w:rsidRDefault="00FF22E7" w:rsidP="00A9358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D4D0B">
              <w:rPr>
                <w:sz w:val="22"/>
                <w:szCs w:val="22"/>
              </w:rPr>
              <w:t xml:space="preserve">троительство здания Социально-культурного центра в пос. Волочаевка-2 </w:t>
            </w:r>
            <w:proofErr w:type="spellStart"/>
            <w:r w:rsidRPr="00CD4D0B">
              <w:rPr>
                <w:sz w:val="22"/>
                <w:szCs w:val="22"/>
              </w:rPr>
              <w:t>Смидовичского</w:t>
            </w:r>
            <w:proofErr w:type="spellEnd"/>
            <w:r w:rsidRPr="00CD4D0B">
              <w:rPr>
                <w:sz w:val="22"/>
                <w:szCs w:val="22"/>
              </w:rPr>
              <w:t xml:space="preserve"> района ЕАО и проведение государственной экспертизы проектной документации и инженерных изысканий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26559,9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26559,9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D86673">
        <w:trPr>
          <w:trHeight w:val="559"/>
        </w:trPr>
        <w:tc>
          <w:tcPr>
            <w:tcW w:w="851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14034" w:type="dxa"/>
            <w:gridSpan w:val="12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6. Обеспечение пожарной безопасности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outlineLvl w:val="5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Основное мероприятие. Обеспечение требований пожарной безопасности учреждений культуры, подведомственных управлению культуры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6.1.1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Соблюдение требований пожарной безопасности учреждений культуры и устранение предписаний надзорных органов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5692,4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2708,5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1484,4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1499,5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FA260A">
        <w:tc>
          <w:tcPr>
            <w:tcW w:w="709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25" w:type="dxa"/>
            <w:gridSpan w:val="11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Государственная поддержка отрасли культуры в рамках национального проекта «Культура» (</w:t>
            </w:r>
            <w:proofErr w:type="gramStart"/>
            <w:r w:rsidRPr="008C7B0C">
              <w:rPr>
                <w:sz w:val="22"/>
                <w:szCs w:val="22"/>
              </w:rPr>
              <w:t>введен</w:t>
            </w:r>
            <w:proofErr w:type="gramEnd"/>
            <w:r w:rsidRPr="008C7B0C">
              <w:rPr>
                <w:sz w:val="22"/>
                <w:szCs w:val="22"/>
              </w:rPr>
              <w:t xml:space="preserve"> постановлением правительства ЕАО </w:t>
            </w:r>
            <w:r w:rsidRPr="008C7B0C">
              <w:rPr>
                <w:sz w:val="22"/>
                <w:szCs w:val="22"/>
              </w:rPr>
              <w:br/>
              <w:t xml:space="preserve">от 10.07.2019 № 217 - </w:t>
            </w:r>
            <w:proofErr w:type="spellStart"/>
            <w:r w:rsidRPr="008C7B0C">
              <w:rPr>
                <w:sz w:val="22"/>
                <w:szCs w:val="22"/>
              </w:rPr>
              <w:t>пп</w:t>
            </w:r>
            <w:proofErr w:type="spellEnd"/>
            <w:r w:rsidRPr="008C7B0C">
              <w:rPr>
                <w:sz w:val="22"/>
                <w:szCs w:val="22"/>
              </w:rPr>
              <w:t>)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Региональный проект «Обеспечение качественно нового </w:t>
            </w:r>
            <w:r w:rsidRPr="008C7B0C">
              <w:rPr>
                <w:sz w:val="22"/>
                <w:szCs w:val="22"/>
              </w:rPr>
              <w:lastRenderedPageBreak/>
              <w:t>уровня развития инфраструктуры культуры» в рамках федерального проекта «Культурная среда»</w:t>
            </w:r>
          </w:p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13793,8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8793,8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13755,9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8755,9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7.1.1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Обеспечение музыкальными инструментами, оборудованием и материалами детских музыкальных, художественных, хореографических школ, училищ и школ искусств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3793,8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3793,8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3755,9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3755,9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7.1.2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10000,0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5000,0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684"/>
        </w:trPr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14"/>
        </w:trPr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7.1.3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Строительство (реконструкция) и (или) капитальный ремонт культурно-досуговых учреждений сельской местности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323"/>
        </w:trPr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 xml:space="preserve">Региональный проект «Создание условий для реализации творческого потенциала нации» в рамках федерального проекта </w:t>
            </w: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«Творческие люди»</w:t>
            </w:r>
          </w:p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1860,0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1860,0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620,0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7.2.1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добровольческих движений. Обеспечение заполнения базы </w:t>
            </w: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данных «Волонтеры культуры»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7.2.2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Обучение на курсах повышения квалификации для специалистов и руководящих лиц в сфере культуры, в том числе с использованием дистанционных форм обучения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600,0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rPr>
          <w:trHeight w:val="490"/>
        </w:trPr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7.3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Региональный проект:</w:t>
            </w:r>
          </w:p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«</w:t>
            </w:r>
            <w:proofErr w:type="spellStart"/>
            <w:r w:rsidRPr="008C7B0C">
              <w:rPr>
                <w:sz w:val="22"/>
                <w:szCs w:val="22"/>
              </w:rPr>
              <w:t>Цифровизация</w:t>
            </w:r>
            <w:proofErr w:type="spellEnd"/>
            <w:r w:rsidRPr="008C7B0C">
              <w:rPr>
                <w:sz w:val="22"/>
                <w:szCs w:val="22"/>
              </w:rPr>
              <w:t xml:space="preserve"> услуг и формирование информационного пространства в сфере культуры «Цифровая культура»</w:t>
            </w:r>
          </w:p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20216E">
        <w:trPr>
          <w:trHeight w:val="783"/>
        </w:trPr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7.3.1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Создание виртуального концертного зала на базе ОГПОБУ "Биробиджанский колледж культуры и искусств"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 w:val="restart"/>
          </w:tcPr>
          <w:p w:rsidR="00370D7C" w:rsidRPr="008C7B0C" w:rsidRDefault="00370D7C" w:rsidP="00A935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7.3.2</w:t>
            </w:r>
          </w:p>
        </w:tc>
        <w:tc>
          <w:tcPr>
            <w:tcW w:w="2281" w:type="dxa"/>
            <w:gridSpan w:val="3"/>
            <w:vMerge w:val="restart"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7B0C">
              <w:rPr>
                <w:rFonts w:ascii="Times New Roman" w:hAnsi="Times New Roman" w:cs="Times New Roman"/>
                <w:sz w:val="22"/>
                <w:szCs w:val="22"/>
              </w:rPr>
              <w:t>Проведение онлайн трансляций знаковых мероприятий</w:t>
            </w: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370D7C" w:rsidRPr="008C7B0C" w:rsidTr="009D355D">
        <w:tc>
          <w:tcPr>
            <w:tcW w:w="709" w:type="dxa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Merge/>
          </w:tcPr>
          <w:p w:rsidR="00370D7C" w:rsidRPr="008C7B0C" w:rsidRDefault="00370D7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</w:tcPr>
          <w:p w:rsidR="00370D7C" w:rsidRPr="008C7B0C" w:rsidRDefault="00370D7C" w:rsidP="00A93582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370D7C" w:rsidRPr="008C7B0C" w:rsidRDefault="00370D7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</w:tbl>
    <w:p w:rsidR="00B60345" w:rsidRPr="00790086" w:rsidRDefault="00B60345" w:rsidP="00581262">
      <w:pPr>
        <w:pStyle w:val="ConsPlusNormal"/>
        <w:ind w:firstLine="709"/>
        <w:jc w:val="both"/>
        <w:outlineLvl w:val="2"/>
        <w:rPr>
          <w:sz w:val="22"/>
          <w:szCs w:val="22"/>
        </w:rPr>
      </w:pPr>
    </w:p>
    <w:p w:rsidR="00B60345" w:rsidRDefault="00B60345" w:rsidP="00581262">
      <w:pPr>
        <w:pStyle w:val="ConsPlusNormal"/>
        <w:ind w:firstLine="709"/>
        <w:jc w:val="both"/>
        <w:outlineLvl w:val="2"/>
        <w:rPr>
          <w:sz w:val="22"/>
          <w:szCs w:val="22"/>
        </w:rPr>
        <w:sectPr w:rsidR="00B60345" w:rsidSect="0093615C">
          <w:headerReference w:type="default" r:id="rId17"/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B60345" w:rsidRPr="003B4F2D" w:rsidRDefault="00B60345" w:rsidP="0041500C">
      <w:pPr>
        <w:pStyle w:val="ConsPlusNormal"/>
        <w:jc w:val="right"/>
        <w:outlineLvl w:val="2"/>
      </w:pPr>
      <w:r w:rsidRPr="003B4F2D">
        <w:lastRenderedPageBreak/>
        <w:t>Таблица 6</w:t>
      </w:r>
    </w:p>
    <w:p w:rsidR="00B60345" w:rsidRPr="003B4F2D" w:rsidRDefault="00B60345" w:rsidP="0041500C">
      <w:pPr>
        <w:pStyle w:val="ConsPlusNormal"/>
        <w:jc w:val="both"/>
      </w:pPr>
    </w:p>
    <w:p w:rsidR="00B60345" w:rsidRPr="003B4F2D" w:rsidRDefault="00B60345" w:rsidP="0041500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Структура</w:t>
      </w:r>
    </w:p>
    <w:p w:rsidR="00B60345" w:rsidRPr="003B4F2D" w:rsidRDefault="00B60345" w:rsidP="0041500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финансирования государственной программы Еврейской</w:t>
      </w:r>
    </w:p>
    <w:p w:rsidR="00B60345" w:rsidRPr="003B4F2D" w:rsidRDefault="00B60345" w:rsidP="0041500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автономной области «Культура Еврейской автономной области»</w:t>
      </w:r>
    </w:p>
    <w:p w:rsidR="00B60345" w:rsidRPr="003B4F2D" w:rsidRDefault="00B60345" w:rsidP="0041500C">
      <w:pPr>
        <w:pStyle w:val="ConsPlusTitle"/>
        <w:jc w:val="center"/>
        <w:rPr>
          <w:rFonts w:ascii="Times New Roman" w:hAnsi="Times New Roman" w:cs="Times New Roman"/>
        </w:rPr>
      </w:pPr>
      <w:r w:rsidRPr="003B4F2D">
        <w:rPr>
          <w:rFonts w:ascii="Times New Roman" w:hAnsi="Times New Roman" w:cs="Times New Roman"/>
        </w:rPr>
        <w:t>на 2020 - 2025 годы</w:t>
      </w:r>
    </w:p>
    <w:p w:rsidR="00B60345" w:rsidRPr="003B4F2D" w:rsidRDefault="00B60345" w:rsidP="00AD32BA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7"/>
        <w:gridCol w:w="988"/>
        <w:gridCol w:w="1138"/>
        <w:gridCol w:w="993"/>
        <w:gridCol w:w="1139"/>
        <w:gridCol w:w="1141"/>
        <w:gridCol w:w="1119"/>
        <w:gridCol w:w="17"/>
        <w:gridCol w:w="962"/>
      </w:tblGrid>
      <w:tr w:rsidR="00B60345" w:rsidRPr="008C7B0C" w:rsidTr="00F96363">
        <w:tc>
          <w:tcPr>
            <w:tcW w:w="954" w:type="pct"/>
            <w:vMerge w:val="restar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«Источники и направления расходов</w:t>
            </w:r>
          </w:p>
        </w:tc>
        <w:tc>
          <w:tcPr>
            <w:tcW w:w="4046" w:type="pct"/>
            <w:gridSpan w:val="8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B60345" w:rsidRPr="008C7B0C" w:rsidTr="00F96363">
        <w:tc>
          <w:tcPr>
            <w:tcW w:w="954" w:type="pct"/>
            <w:vMerge/>
          </w:tcPr>
          <w:p w:rsidR="00B60345" w:rsidRPr="008C7B0C" w:rsidRDefault="00B60345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 w:val="restar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7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 том числе по годам</w:t>
            </w:r>
          </w:p>
        </w:tc>
      </w:tr>
      <w:tr w:rsidR="00F96363" w:rsidRPr="008C7B0C" w:rsidTr="00F96363">
        <w:tc>
          <w:tcPr>
            <w:tcW w:w="954" w:type="pct"/>
            <w:vMerge/>
          </w:tcPr>
          <w:p w:rsidR="00B60345" w:rsidRPr="008C7B0C" w:rsidRDefault="00B60345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</w:tcPr>
          <w:p w:rsidR="00B60345" w:rsidRPr="008C7B0C" w:rsidRDefault="00B60345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2023 год</w:t>
            </w:r>
          </w:p>
        </w:tc>
        <w:tc>
          <w:tcPr>
            <w:tcW w:w="60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2024 год</w:t>
            </w:r>
          </w:p>
        </w:tc>
        <w:tc>
          <w:tcPr>
            <w:tcW w:w="529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2025 год</w:t>
            </w:r>
          </w:p>
        </w:tc>
      </w:tr>
      <w:tr w:rsidR="00B60345" w:rsidRPr="008C7B0C" w:rsidTr="00BA3537">
        <w:trPr>
          <w:trHeight w:val="266"/>
        </w:trPr>
        <w:tc>
          <w:tcPr>
            <w:tcW w:w="5000" w:type="pct"/>
            <w:gridSpan w:val="9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Всего</w:t>
            </w:r>
          </w:p>
        </w:tc>
      </w:tr>
      <w:tr w:rsidR="00F96363" w:rsidRPr="008C7B0C" w:rsidTr="00F96363">
        <w:trPr>
          <w:trHeight w:val="357"/>
        </w:trPr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B60345" w:rsidRPr="008C7B0C" w:rsidRDefault="00BD0FF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868976,6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141774,4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111746,4</w:t>
            </w:r>
          </w:p>
        </w:tc>
        <w:tc>
          <w:tcPr>
            <w:tcW w:w="615" w:type="pct"/>
          </w:tcPr>
          <w:p w:rsidR="00B60345" w:rsidRPr="008C7B0C" w:rsidRDefault="00B60345" w:rsidP="0016008E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111746,5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169603,1</w:t>
            </w: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168203,1</w:t>
            </w: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165903,1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B60345" w:rsidRPr="008C7B0C" w:rsidRDefault="00BD0FF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100106,1</w:t>
            </w:r>
          </w:p>
        </w:tc>
        <w:tc>
          <w:tcPr>
            <w:tcW w:w="614" w:type="pct"/>
          </w:tcPr>
          <w:p w:rsidR="00B60345" w:rsidRPr="008C7B0C" w:rsidRDefault="00BD0FF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41581,0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18708,9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9957,2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96363" w:rsidRPr="008C7B0C" w:rsidTr="00F96363">
        <w:trPr>
          <w:trHeight w:val="51"/>
        </w:trPr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BA3537">
        <w:tc>
          <w:tcPr>
            <w:tcW w:w="5000" w:type="pct"/>
            <w:gridSpan w:val="9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Капитальные вложения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266,0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B60345" w:rsidRPr="008C7B0C" w:rsidRDefault="0046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</w:tc>
        <w:tc>
          <w:tcPr>
            <w:tcW w:w="614" w:type="pct"/>
          </w:tcPr>
          <w:p w:rsidR="00B60345" w:rsidRPr="008C7B0C" w:rsidRDefault="0046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26293,9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0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28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BA3537">
        <w:tc>
          <w:tcPr>
            <w:tcW w:w="5000" w:type="pct"/>
            <w:gridSpan w:val="9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НИОКР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</w:tr>
      <w:tr w:rsidR="00B60345" w:rsidRPr="008C7B0C" w:rsidTr="00BA3537">
        <w:tc>
          <w:tcPr>
            <w:tcW w:w="5000" w:type="pct"/>
            <w:gridSpan w:val="9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Прочие расходы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868710,6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141508,4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111746,4</w:t>
            </w:r>
          </w:p>
        </w:tc>
        <w:tc>
          <w:tcPr>
            <w:tcW w:w="615" w:type="pct"/>
          </w:tcPr>
          <w:p w:rsidR="00B60345" w:rsidRPr="008C7B0C" w:rsidRDefault="00B60345" w:rsidP="00714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111746,5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169603,1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168203,1</w:t>
            </w:r>
          </w:p>
        </w:tc>
        <w:tc>
          <w:tcPr>
            <w:tcW w:w="519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165903,1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73812,2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15287,1</w:t>
            </w:r>
          </w:p>
        </w:tc>
        <w:tc>
          <w:tcPr>
            <w:tcW w:w="536" w:type="pct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18708,9</w:t>
            </w:r>
          </w:p>
        </w:tc>
        <w:tc>
          <w:tcPr>
            <w:tcW w:w="615" w:type="pct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9957,2</w:t>
            </w:r>
          </w:p>
        </w:tc>
        <w:tc>
          <w:tcPr>
            <w:tcW w:w="616" w:type="pct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  <w:tc>
          <w:tcPr>
            <w:tcW w:w="519" w:type="pct"/>
          </w:tcPr>
          <w:p w:rsidR="00B60345" w:rsidRPr="008C7B0C" w:rsidRDefault="00B60345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9953,0</w:t>
            </w:r>
          </w:p>
        </w:tc>
      </w:tr>
      <w:tr w:rsidR="00F96363" w:rsidRPr="008C7B0C" w:rsidTr="00F96363">
        <w:tc>
          <w:tcPr>
            <w:tcW w:w="954" w:type="pct"/>
          </w:tcPr>
          <w:p w:rsidR="00B60345" w:rsidRPr="008C7B0C" w:rsidRDefault="00B60345" w:rsidP="00D77997">
            <w:pPr>
              <w:pStyle w:val="ConsPlusNormal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4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3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5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6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613" w:type="pct"/>
            <w:gridSpan w:val="2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B60345" w:rsidRPr="008C7B0C" w:rsidRDefault="00B6034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8C7B0C">
              <w:rPr>
                <w:sz w:val="22"/>
                <w:szCs w:val="22"/>
              </w:rPr>
              <w:t>0,0».</w:t>
            </w:r>
          </w:p>
        </w:tc>
      </w:tr>
    </w:tbl>
    <w:p w:rsidR="00B60345" w:rsidRDefault="00B60345" w:rsidP="0058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D86673" w:rsidRDefault="00D86673" w:rsidP="005812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0345" w:rsidRPr="004A1997" w:rsidRDefault="00B60345" w:rsidP="005812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1997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Настоящее постановление вступает в </w:t>
      </w:r>
      <w:r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p w:rsidR="00B60345" w:rsidRPr="004A1997" w:rsidRDefault="00B60345" w:rsidP="0062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345" w:rsidRDefault="00B60345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B60345" w:rsidRPr="004A1997" w:rsidRDefault="00B60345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B60345" w:rsidRDefault="00B60345" w:rsidP="00624B91">
      <w:pPr>
        <w:adjustRightInd w:val="0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обязанности</w:t>
      </w:r>
    </w:p>
    <w:p w:rsidR="00B60345" w:rsidRDefault="00B60345" w:rsidP="00581262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B60345" w:rsidSect="007900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CA" w:rsidRDefault="00B253CA">
      <w:pPr>
        <w:spacing w:after="0" w:line="240" w:lineRule="auto"/>
      </w:pPr>
      <w:r>
        <w:separator/>
      </w:r>
    </w:p>
  </w:endnote>
  <w:endnote w:type="continuationSeparator" w:id="0">
    <w:p w:rsidR="00B253CA" w:rsidRDefault="00B2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CA" w:rsidRDefault="00B253CA">
      <w:pPr>
        <w:spacing w:after="0" w:line="240" w:lineRule="auto"/>
      </w:pPr>
      <w:r>
        <w:separator/>
      </w:r>
    </w:p>
  </w:footnote>
  <w:footnote w:type="continuationSeparator" w:id="0">
    <w:p w:rsidR="00B253CA" w:rsidRDefault="00B2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CA" w:rsidRPr="00A93582" w:rsidRDefault="00B253CA" w:rsidP="00A76631">
    <w:pPr>
      <w:pStyle w:val="a6"/>
      <w:jc w:val="center"/>
      <w:rPr>
        <w:sz w:val="24"/>
        <w:szCs w:val="24"/>
      </w:rPr>
    </w:pPr>
    <w:r w:rsidRPr="00624B91">
      <w:rPr>
        <w:sz w:val="24"/>
        <w:szCs w:val="24"/>
      </w:rPr>
      <w:fldChar w:fldCharType="begin"/>
    </w:r>
    <w:r w:rsidRPr="00624B91">
      <w:rPr>
        <w:sz w:val="24"/>
        <w:szCs w:val="24"/>
      </w:rPr>
      <w:instrText>PAGE   \* MERGEFORMAT</w:instrText>
    </w:r>
    <w:r w:rsidRPr="00624B91">
      <w:rPr>
        <w:sz w:val="24"/>
        <w:szCs w:val="24"/>
      </w:rPr>
      <w:fldChar w:fldCharType="separate"/>
    </w:r>
    <w:r w:rsidR="00E11FDD">
      <w:rPr>
        <w:noProof/>
        <w:sz w:val="24"/>
        <w:szCs w:val="24"/>
      </w:rPr>
      <w:t>14</w:t>
    </w:r>
    <w:r w:rsidRPr="00624B91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CA" w:rsidRPr="00624B91" w:rsidRDefault="00B253CA" w:rsidP="009361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11FDD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CA" w:rsidRPr="00A93582" w:rsidRDefault="00B253CA" w:rsidP="00A76631">
    <w:pPr>
      <w:pStyle w:val="a6"/>
      <w:jc w:val="center"/>
      <w:rPr>
        <w:sz w:val="24"/>
        <w:szCs w:val="24"/>
      </w:rPr>
    </w:pPr>
    <w:r w:rsidRPr="00624B91">
      <w:rPr>
        <w:sz w:val="24"/>
        <w:szCs w:val="24"/>
      </w:rPr>
      <w:fldChar w:fldCharType="begin"/>
    </w:r>
    <w:r w:rsidRPr="00624B91">
      <w:rPr>
        <w:sz w:val="24"/>
        <w:szCs w:val="24"/>
      </w:rPr>
      <w:instrText>PAGE   \* MERGEFORMAT</w:instrText>
    </w:r>
    <w:r w:rsidRPr="00624B91">
      <w:rPr>
        <w:sz w:val="24"/>
        <w:szCs w:val="24"/>
      </w:rPr>
      <w:fldChar w:fldCharType="separate"/>
    </w:r>
    <w:r w:rsidR="00E11FDD">
      <w:rPr>
        <w:noProof/>
        <w:sz w:val="24"/>
        <w:szCs w:val="24"/>
      </w:rPr>
      <w:t>17</w:t>
    </w:r>
    <w:r w:rsidRPr="00624B91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CA" w:rsidRPr="00A93582" w:rsidRDefault="00B253CA" w:rsidP="0093615C">
    <w:pPr>
      <w:pStyle w:val="a6"/>
      <w:ind w:right="246"/>
      <w:jc w:val="center"/>
      <w:rPr>
        <w:sz w:val="24"/>
        <w:szCs w:val="24"/>
      </w:rPr>
    </w:pPr>
    <w:r w:rsidRPr="00624B91">
      <w:rPr>
        <w:sz w:val="24"/>
        <w:szCs w:val="24"/>
      </w:rPr>
      <w:fldChar w:fldCharType="begin"/>
    </w:r>
    <w:r w:rsidRPr="00624B91">
      <w:rPr>
        <w:sz w:val="24"/>
        <w:szCs w:val="24"/>
      </w:rPr>
      <w:instrText>PAGE   \* MERGEFORMAT</w:instrText>
    </w:r>
    <w:r w:rsidRPr="00624B91">
      <w:rPr>
        <w:sz w:val="24"/>
        <w:szCs w:val="24"/>
      </w:rPr>
      <w:fldChar w:fldCharType="separate"/>
    </w:r>
    <w:r w:rsidR="00E11FDD">
      <w:rPr>
        <w:noProof/>
        <w:sz w:val="24"/>
        <w:szCs w:val="24"/>
      </w:rPr>
      <w:t>20</w:t>
    </w:r>
    <w:r w:rsidRPr="00624B9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2D4C"/>
    <w:rsid w:val="00003013"/>
    <w:rsid w:val="00006615"/>
    <w:rsid w:val="00010422"/>
    <w:rsid w:val="000113BB"/>
    <w:rsid w:val="000139EE"/>
    <w:rsid w:val="0002021A"/>
    <w:rsid w:val="0002334F"/>
    <w:rsid w:val="00023529"/>
    <w:rsid w:val="000350B6"/>
    <w:rsid w:val="0003647F"/>
    <w:rsid w:val="00037642"/>
    <w:rsid w:val="00041232"/>
    <w:rsid w:val="00043BC8"/>
    <w:rsid w:val="00043F86"/>
    <w:rsid w:val="00044491"/>
    <w:rsid w:val="00050896"/>
    <w:rsid w:val="0006038E"/>
    <w:rsid w:val="000612A9"/>
    <w:rsid w:val="000650B9"/>
    <w:rsid w:val="00066E0C"/>
    <w:rsid w:val="000723BB"/>
    <w:rsid w:val="0008160B"/>
    <w:rsid w:val="00084C9E"/>
    <w:rsid w:val="000A3BA5"/>
    <w:rsid w:val="000A51AB"/>
    <w:rsid w:val="000A5A4A"/>
    <w:rsid w:val="000B3801"/>
    <w:rsid w:val="000B515E"/>
    <w:rsid w:val="000B6444"/>
    <w:rsid w:val="000B64FF"/>
    <w:rsid w:val="000C0ACD"/>
    <w:rsid w:val="000C103D"/>
    <w:rsid w:val="000C23A9"/>
    <w:rsid w:val="000C66BA"/>
    <w:rsid w:val="000D21B4"/>
    <w:rsid w:val="000D29DD"/>
    <w:rsid w:val="000D517A"/>
    <w:rsid w:val="000E09C4"/>
    <w:rsid w:val="000E319C"/>
    <w:rsid w:val="000F1290"/>
    <w:rsid w:val="00100F72"/>
    <w:rsid w:val="00102BCB"/>
    <w:rsid w:val="00115024"/>
    <w:rsid w:val="00117DAB"/>
    <w:rsid w:val="0013141A"/>
    <w:rsid w:val="00136C2B"/>
    <w:rsid w:val="00140E71"/>
    <w:rsid w:val="001446A4"/>
    <w:rsid w:val="0016008E"/>
    <w:rsid w:val="001657A8"/>
    <w:rsid w:val="00166B84"/>
    <w:rsid w:val="00170396"/>
    <w:rsid w:val="00170481"/>
    <w:rsid w:val="00174216"/>
    <w:rsid w:val="00181707"/>
    <w:rsid w:val="001823BD"/>
    <w:rsid w:val="0019250F"/>
    <w:rsid w:val="00192E50"/>
    <w:rsid w:val="001953E5"/>
    <w:rsid w:val="001B2362"/>
    <w:rsid w:val="001B585F"/>
    <w:rsid w:val="001B65DA"/>
    <w:rsid w:val="001C67CA"/>
    <w:rsid w:val="001C7BCA"/>
    <w:rsid w:val="001D0AD5"/>
    <w:rsid w:val="001D6611"/>
    <w:rsid w:val="001E7BE8"/>
    <w:rsid w:val="00200600"/>
    <w:rsid w:val="0020216E"/>
    <w:rsid w:val="0020609C"/>
    <w:rsid w:val="00211B18"/>
    <w:rsid w:val="00212458"/>
    <w:rsid w:val="002155E4"/>
    <w:rsid w:val="00215D87"/>
    <w:rsid w:val="00224133"/>
    <w:rsid w:val="00232FFD"/>
    <w:rsid w:val="002338B9"/>
    <w:rsid w:val="002425A9"/>
    <w:rsid w:val="002430D4"/>
    <w:rsid w:val="00244591"/>
    <w:rsid w:val="00244ACE"/>
    <w:rsid w:val="00244DA0"/>
    <w:rsid w:val="00252AA0"/>
    <w:rsid w:val="002653C6"/>
    <w:rsid w:val="002750EF"/>
    <w:rsid w:val="0028075E"/>
    <w:rsid w:val="00285273"/>
    <w:rsid w:val="00294A72"/>
    <w:rsid w:val="002A0C45"/>
    <w:rsid w:val="002A1B1D"/>
    <w:rsid w:val="002A2077"/>
    <w:rsid w:val="002A26A7"/>
    <w:rsid w:val="002A326A"/>
    <w:rsid w:val="002A5A46"/>
    <w:rsid w:val="002A79C1"/>
    <w:rsid w:val="002B4D00"/>
    <w:rsid w:val="002B6146"/>
    <w:rsid w:val="002B7A93"/>
    <w:rsid w:val="002C36C9"/>
    <w:rsid w:val="002C7C8D"/>
    <w:rsid w:val="002E02F4"/>
    <w:rsid w:val="002E7D3B"/>
    <w:rsid w:val="002F193F"/>
    <w:rsid w:val="00303149"/>
    <w:rsid w:val="00314144"/>
    <w:rsid w:val="00316EAB"/>
    <w:rsid w:val="00317C62"/>
    <w:rsid w:val="00321661"/>
    <w:rsid w:val="0032249F"/>
    <w:rsid w:val="00325A36"/>
    <w:rsid w:val="0034092F"/>
    <w:rsid w:val="00350608"/>
    <w:rsid w:val="00360438"/>
    <w:rsid w:val="00362945"/>
    <w:rsid w:val="0036557C"/>
    <w:rsid w:val="003701CF"/>
    <w:rsid w:val="00370D7C"/>
    <w:rsid w:val="00373121"/>
    <w:rsid w:val="00390238"/>
    <w:rsid w:val="0039110E"/>
    <w:rsid w:val="00392C6E"/>
    <w:rsid w:val="003B4F2D"/>
    <w:rsid w:val="003B72DE"/>
    <w:rsid w:val="003B7DA1"/>
    <w:rsid w:val="003C2124"/>
    <w:rsid w:val="003C3112"/>
    <w:rsid w:val="003C56B1"/>
    <w:rsid w:val="003D2144"/>
    <w:rsid w:val="003E0A5B"/>
    <w:rsid w:val="003E496C"/>
    <w:rsid w:val="00400817"/>
    <w:rsid w:val="00400D1D"/>
    <w:rsid w:val="00401478"/>
    <w:rsid w:val="004045A2"/>
    <w:rsid w:val="00405978"/>
    <w:rsid w:val="00405BBE"/>
    <w:rsid w:val="00412BFF"/>
    <w:rsid w:val="004144C8"/>
    <w:rsid w:val="0041500C"/>
    <w:rsid w:val="004226BF"/>
    <w:rsid w:val="00425E2A"/>
    <w:rsid w:val="00430CD5"/>
    <w:rsid w:val="004378CE"/>
    <w:rsid w:val="00441E60"/>
    <w:rsid w:val="00443B53"/>
    <w:rsid w:val="00445DDD"/>
    <w:rsid w:val="004503BA"/>
    <w:rsid w:val="00452999"/>
    <w:rsid w:val="004600C9"/>
    <w:rsid w:val="0046118C"/>
    <w:rsid w:val="00461260"/>
    <w:rsid w:val="004638F1"/>
    <w:rsid w:val="00465FF2"/>
    <w:rsid w:val="00466B24"/>
    <w:rsid w:val="004703C9"/>
    <w:rsid w:val="00470411"/>
    <w:rsid w:val="00471514"/>
    <w:rsid w:val="00480ABC"/>
    <w:rsid w:val="00492961"/>
    <w:rsid w:val="004943D2"/>
    <w:rsid w:val="004A1997"/>
    <w:rsid w:val="004A4B67"/>
    <w:rsid w:val="004A52D7"/>
    <w:rsid w:val="004A6542"/>
    <w:rsid w:val="004A7A55"/>
    <w:rsid w:val="004B3BB3"/>
    <w:rsid w:val="004C01C5"/>
    <w:rsid w:val="004C369B"/>
    <w:rsid w:val="004C3AAE"/>
    <w:rsid w:val="004C69B8"/>
    <w:rsid w:val="004D05FF"/>
    <w:rsid w:val="004D5A9D"/>
    <w:rsid w:val="004E76BB"/>
    <w:rsid w:val="004F29C8"/>
    <w:rsid w:val="004F7877"/>
    <w:rsid w:val="005022DA"/>
    <w:rsid w:val="00531518"/>
    <w:rsid w:val="00531CA5"/>
    <w:rsid w:val="00531EDA"/>
    <w:rsid w:val="00535791"/>
    <w:rsid w:val="0053655C"/>
    <w:rsid w:val="00547AB4"/>
    <w:rsid w:val="0055075B"/>
    <w:rsid w:val="00555735"/>
    <w:rsid w:val="00560B43"/>
    <w:rsid w:val="00560CD1"/>
    <w:rsid w:val="0056345D"/>
    <w:rsid w:val="00581262"/>
    <w:rsid w:val="00592270"/>
    <w:rsid w:val="0059495C"/>
    <w:rsid w:val="00595F5E"/>
    <w:rsid w:val="005A61DE"/>
    <w:rsid w:val="005B032D"/>
    <w:rsid w:val="005B14D6"/>
    <w:rsid w:val="005B2C05"/>
    <w:rsid w:val="005C1E87"/>
    <w:rsid w:val="005C60A7"/>
    <w:rsid w:val="005F58F1"/>
    <w:rsid w:val="005F66E5"/>
    <w:rsid w:val="00600A0D"/>
    <w:rsid w:val="00600C38"/>
    <w:rsid w:val="00601085"/>
    <w:rsid w:val="00603400"/>
    <w:rsid w:val="00614F10"/>
    <w:rsid w:val="006157CC"/>
    <w:rsid w:val="00623242"/>
    <w:rsid w:val="00623B9F"/>
    <w:rsid w:val="00624B91"/>
    <w:rsid w:val="00624CF4"/>
    <w:rsid w:val="006255FA"/>
    <w:rsid w:val="00631D78"/>
    <w:rsid w:val="00633028"/>
    <w:rsid w:val="00636DA1"/>
    <w:rsid w:val="00640EFF"/>
    <w:rsid w:val="00642890"/>
    <w:rsid w:val="006458E5"/>
    <w:rsid w:val="00646980"/>
    <w:rsid w:val="00646F78"/>
    <w:rsid w:val="00652CEC"/>
    <w:rsid w:val="00657697"/>
    <w:rsid w:val="006606D2"/>
    <w:rsid w:val="006715B2"/>
    <w:rsid w:val="00671809"/>
    <w:rsid w:val="0067203D"/>
    <w:rsid w:val="00674AE2"/>
    <w:rsid w:val="00677CF8"/>
    <w:rsid w:val="00677FFC"/>
    <w:rsid w:val="00680C62"/>
    <w:rsid w:val="006818E9"/>
    <w:rsid w:val="00686BFA"/>
    <w:rsid w:val="00690CE8"/>
    <w:rsid w:val="006922AE"/>
    <w:rsid w:val="00693CD3"/>
    <w:rsid w:val="006A2800"/>
    <w:rsid w:val="006A5D53"/>
    <w:rsid w:val="006A7A73"/>
    <w:rsid w:val="006B37C7"/>
    <w:rsid w:val="006B3EE9"/>
    <w:rsid w:val="006B5835"/>
    <w:rsid w:val="006C0C8C"/>
    <w:rsid w:val="006C52D2"/>
    <w:rsid w:val="006C5304"/>
    <w:rsid w:val="006C5BD1"/>
    <w:rsid w:val="006D6318"/>
    <w:rsid w:val="006E0BF3"/>
    <w:rsid w:val="006E1022"/>
    <w:rsid w:val="006E3EA0"/>
    <w:rsid w:val="006E4D44"/>
    <w:rsid w:val="006F42CF"/>
    <w:rsid w:val="00702B85"/>
    <w:rsid w:val="007036FF"/>
    <w:rsid w:val="00704BD9"/>
    <w:rsid w:val="0070698D"/>
    <w:rsid w:val="00706C90"/>
    <w:rsid w:val="0071323A"/>
    <w:rsid w:val="0071407B"/>
    <w:rsid w:val="0071427D"/>
    <w:rsid w:val="007203E8"/>
    <w:rsid w:val="0072360D"/>
    <w:rsid w:val="00732278"/>
    <w:rsid w:val="00733F74"/>
    <w:rsid w:val="00736816"/>
    <w:rsid w:val="00737207"/>
    <w:rsid w:val="00743BD2"/>
    <w:rsid w:val="007440F4"/>
    <w:rsid w:val="007555D5"/>
    <w:rsid w:val="0076599C"/>
    <w:rsid w:val="0076671F"/>
    <w:rsid w:val="0076722B"/>
    <w:rsid w:val="007708BF"/>
    <w:rsid w:val="00773FA9"/>
    <w:rsid w:val="007758CC"/>
    <w:rsid w:val="00784E28"/>
    <w:rsid w:val="00790086"/>
    <w:rsid w:val="00797D77"/>
    <w:rsid w:val="007A17FF"/>
    <w:rsid w:val="007B5447"/>
    <w:rsid w:val="007B7A44"/>
    <w:rsid w:val="007D0679"/>
    <w:rsid w:val="007E1224"/>
    <w:rsid w:val="007E1485"/>
    <w:rsid w:val="007F3A67"/>
    <w:rsid w:val="008019CE"/>
    <w:rsid w:val="00805710"/>
    <w:rsid w:val="00805C7C"/>
    <w:rsid w:val="0080696E"/>
    <w:rsid w:val="00807151"/>
    <w:rsid w:val="008103B8"/>
    <w:rsid w:val="00810B9F"/>
    <w:rsid w:val="00810BC3"/>
    <w:rsid w:val="00814C76"/>
    <w:rsid w:val="0081661E"/>
    <w:rsid w:val="008200D2"/>
    <w:rsid w:val="0082501A"/>
    <w:rsid w:val="008357A3"/>
    <w:rsid w:val="00840FCB"/>
    <w:rsid w:val="00845736"/>
    <w:rsid w:val="00856A20"/>
    <w:rsid w:val="008632B1"/>
    <w:rsid w:val="00864122"/>
    <w:rsid w:val="00867E27"/>
    <w:rsid w:val="00874B5C"/>
    <w:rsid w:val="00874C24"/>
    <w:rsid w:val="0087575F"/>
    <w:rsid w:val="00883137"/>
    <w:rsid w:val="0089310E"/>
    <w:rsid w:val="00894C2D"/>
    <w:rsid w:val="008A2475"/>
    <w:rsid w:val="008A29E5"/>
    <w:rsid w:val="008A478E"/>
    <w:rsid w:val="008A4D88"/>
    <w:rsid w:val="008A6E29"/>
    <w:rsid w:val="008B0D8E"/>
    <w:rsid w:val="008B1D1D"/>
    <w:rsid w:val="008C0DE1"/>
    <w:rsid w:val="008C7B0C"/>
    <w:rsid w:val="008D04C0"/>
    <w:rsid w:val="008D20D4"/>
    <w:rsid w:val="008D2893"/>
    <w:rsid w:val="008D4400"/>
    <w:rsid w:val="008F07EA"/>
    <w:rsid w:val="008F0892"/>
    <w:rsid w:val="008F1343"/>
    <w:rsid w:val="008F3934"/>
    <w:rsid w:val="008F44AD"/>
    <w:rsid w:val="008F4758"/>
    <w:rsid w:val="0090261A"/>
    <w:rsid w:val="00906488"/>
    <w:rsid w:val="00907BE8"/>
    <w:rsid w:val="00912628"/>
    <w:rsid w:val="0091354D"/>
    <w:rsid w:val="00915C5C"/>
    <w:rsid w:val="00920139"/>
    <w:rsid w:val="00925FD2"/>
    <w:rsid w:val="00926C60"/>
    <w:rsid w:val="00927095"/>
    <w:rsid w:val="009309AB"/>
    <w:rsid w:val="0093615C"/>
    <w:rsid w:val="00943975"/>
    <w:rsid w:val="00944C14"/>
    <w:rsid w:val="00945C81"/>
    <w:rsid w:val="00951312"/>
    <w:rsid w:val="009605CD"/>
    <w:rsid w:val="00962B91"/>
    <w:rsid w:val="00966060"/>
    <w:rsid w:val="00972B5D"/>
    <w:rsid w:val="00973989"/>
    <w:rsid w:val="00973BFF"/>
    <w:rsid w:val="00982C49"/>
    <w:rsid w:val="00982F33"/>
    <w:rsid w:val="0098357D"/>
    <w:rsid w:val="00995F17"/>
    <w:rsid w:val="009A1029"/>
    <w:rsid w:val="009A38F5"/>
    <w:rsid w:val="009A60B2"/>
    <w:rsid w:val="009A771A"/>
    <w:rsid w:val="009B2880"/>
    <w:rsid w:val="009B2ACA"/>
    <w:rsid w:val="009B3F89"/>
    <w:rsid w:val="009C614E"/>
    <w:rsid w:val="009D355D"/>
    <w:rsid w:val="009D678C"/>
    <w:rsid w:val="009D6FAC"/>
    <w:rsid w:val="009E38DE"/>
    <w:rsid w:val="009E7157"/>
    <w:rsid w:val="009F004A"/>
    <w:rsid w:val="009F3C25"/>
    <w:rsid w:val="00A10BE8"/>
    <w:rsid w:val="00A13894"/>
    <w:rsid w:val="00A149F9"/>
    <w:rsid w:val="00A14CE5"/>
    <w:rsid w:val="00A15B73"/>
    <w:rsid w:val="00A217FF"/>
    <w:rsid w:val="00A2660E"/>
    <w:rsid w:val="00A4608D"/>
    <w:rsid w:val="00A51152"/>
    <w:rsid w:val="00A512FD"/>
    <w:rsid w:val="00A603C4"/>
    <w:rsid w:val="00A6063A"/>
    <w:rsid w:val="00A67250"/>
    <w:rsid w:val="00A71013"/>
    <w:rsid w:val="00A73CC4"/>
    <w:rsid w:val="00A752FA"/>
    <w:rsid w:val="00A76631"/>
    <w:rsid w:val="00A8144B"/>
    <w:rsid w:val="00A8214C"/>
    <w:rsid w:val="00A839B8"/>
    <w:rsid w:val="00A9216E"/>
    <w:rsid w:val="00A93582"/>
    <w:rsid w:val="00A93F55"/>
    <w:rsid w:val="00A95E1A"/>
    <w:rsid w:val="00A96A61"/>
    <w:rsid w:val="00A97BE3"/>
    <w:rsid w:val="00AA27C0"/>
    <w:rsid w:val="00AA28A7"/>
    <w:rsid w:val="00AB05D5"/>
    <w:rsid w:val="00AB670A"/>
    <w:rsid w:val="00AC0D46"/>
    <w:rsid w:val="00AC2D0D"/>
    <w:rsid w:val="00AC6A09"/>
    <w:rsid w:val="00AC702F"/>
    <w:rsid w:val="00AD0B72"/>
    <w:rsid w:val="00AD1075"/>
    <w:rsid w:val="00AD32BA"/>
    <w:rsid w:val="00AE2406"/>
    <w:rsid w:val="00AE5D0B"/>
    <w:rsid w:val="00AE6E37"/>
    <w:rsid w:val="00AF1DC8"/>
    <w:rsid w:val="00AF699C"/>
    <w:rsid w:val="00AF7136"/>
    <w:rsid w:val="00B01D09"/>
    <w:rsid w:val="00B10D5F"/>
    <w:rsid w:val="00B13E86"/>
    <w:rsid w:val="00B174B0"/>
    <w:rsid w:val="00B17897"/>
    <w:rsid w:val="00B253CA"/>
    <w:rsid w:val="00B30B5D"/>
    <w:rsid w:val="00B314CB"/>
    <w:rsid w:val="00B3409A"/>
    <w:rsid w:val="00B37A48"/>
    <w:rsid w:val="00B37B92"/>
    <w:rsid w:val="00B4236A"/>
    <w:rsid w:val="00B42BE5"/>
    <w:rsid w:val="00B473E4"/>
    <w:rsid w:val="00B54B46"/>
    <w:rsid w:val="00B60345"/>
    <w:rsid w:val="00B63C62"/>
    <w:rsid w:val="00B649DC"/>
    <w:rsid w:val="00B72FFA"/>
    <w:rsid w:val="00B75E4A"/>
    <w:rsid w:val="00B81AB7"/>
    <w:rsid w:val="00B9148D"/>
    <w:rsid w:val="00B919F5"/>
    <w:rsid w:val="00B93066"/>
    <w:rsid w:val="00B95140"/>
    <w:rsid w:val="00BA1385"/>
    <w:rsid w:val="00BA3537"/>
    <w:rsid w:val="00BA3C32"/>
    <w:rsid w:val="00BA756F"/>
    <w:rsid w:val="00BB5E96"/>
    <w:rsid w:val="00BC2A5F"/>
    <w:rsid w:val="00BD0FF4"/>
    <w:rsid w:val="00BD1D1D"/>
    <w:rsid w:val="00BD289B"/>
    <w:rsid w:val="00BD7644"/>
    <w:rsid w:val="00BE75DB"/>
    <w:rsid w:val="00BF12EA"/>
    <w:rsid w:val="00BF571C"/>
    <w:rsid w:val="00C014F3"/>
    <w:rsid w:val="00C01C93"/>
    <w:rsid w:val="00C0295F"/>
    <w:rsid w:val="00C02DE2"/>
    <w:rsid w:val="00C03578"/>
    <w:rsid w:val="00C072E3"/>
    <w:rsid w:val="00C15C69"/>
    <w:rsid w:val="00C25436"/>
    <w:rsid w:val="00C26B1E"/>
    <w:rsid w:val="00C326FD"/>
    <w:rsid w:val="00C44650"/>
    <w:rsid w:val="00C514EC"/>
    <w:rsid w:val="00C53D00"/>
    <w:rsid w:val="00C56D2A"/>
    <w:rsid w:val="00C64C43"/>
    <w:rsid w:val="00C70808"/>
    <w:rsid w:val="00C70EF3"/>
    <w:rsid w:val="00C71BB5"/>
    <w:rsid w:val="00C83D61"/>
    <w:rsid w:val="00C83F75"/>
    <w:rsid w:val="00C84118"/>
    <w:rsid w:val="00C84718"/>
    <w:rsid w:val="00C87819"/>
    <w:rsid w:val="00C91D65"/>
    <w:rsid w:val="00CA00FE"/>
    <w:rsid w:val="00CA2CB0"/>
    <w:rsid w:val="00CA4382"/>
    <w:rsid w:val="00CB2E4D"/>
    <w:rsid w:val="00CB34AC"/>
    <w:rsid w:val="00CB4EB4"/>
    <w:rsid w:val="00CC1EB2"/>
    <w:rsid w:val="00CC2AA6"/>
    <w:rsid w:val="00CC5D68"/>
    <w:rsid w:val="00CD20E3"/>
    <w:rsid w:val="00CD42B5"/>
    <w:rsid w:val="00CD45FA"/>
    <w:rsid w:val="00CD4D0B"/>
    <w:rsid w:val="00CD7D53"/>
    <w:rsid w:val="00CE26EC"/>
    <w:rsid w:val="00CE2EBE"/>
    <w:rsid w:val="00CE6CA1"/>
    <w:rsid w:val="00CF3A12"/>
    <w:rsid w:val="00D0592A"/>
    <w:rsid w:val="00D06B31"/>
    <w:rsid w:val="00D0726D"/>
    <w:rsid w:val="00D11C83"/>
    <w:rsid w:val="00D1206D"/>
    <w:rsid w:val="00D12DB3"/>
    <w:rsid w:val="00D20498"/>
    <w:rsid w:val="00D21DE2"/>
    <w:rsid w:val="00D2236C"/>
    <w:rsid w:val="00D23FB6"/>
    <w:rsid w:val="00D25C4D"/>
    <w:rsid w:val="00D27A8C"/>
    <w:rsid w:val="00D33490"/>
    <w:rsid w:val="00D514E8"/>
    <w:rsid w:val="00D51F86"/>
    <w:rsid w:val="00D64207"/>
    <w:rsid w:val="00D717E8"/>
    <w:rsid w:val="00D76A81"/>
    <w:rsid w:val="00D77997"/>
    <w:rsid w:val="00D807C8"/>
    <w:rsid w:val="00D8086F"/>
    <w:rsid w:val="00D835C1"/>
    <w:rsid w:val="00D85DF4"/>
    <w:rsid w:val="00D86673"/>
    <w:rsid w:val="00D92859"/>
    <w:rsid w:val="00D94652"/>
    <w:rsid w:val="00D96B31"/>
    <w:rsid w:val="00DA17AE"/>
    <w:rsid w:val="00DA27D9"/>
    <w:rsid w:val="00DC41FE"/>
    <w:rsid w:val="00DD01B5"/>
    <w:rsid w:val="00DD0B4B"/>
    <w:rsid w:val="00DD5382"/>
    <w:rsid w:val="00DE2307"/>
    <w:rsid w:val="00DE2DD6"/>
    <w:rsid w:val="00DE3E6D"/>
    <w:rsid w:val="00DF4964"/>
    <w:rsid w:val="00DF5C30"/>
    <w:rsid w:val="00E051BC"/>
    <w:rsid w:val="00E051D6"/>
    <w:rsid w:val="00E1151D"/>
    <w:rsid w:val="00E11E0A"/>
    <w:rsid w:val="00E11FDD"/>
    <w:rsid w:val="00E13434"/>
    <w:rsid w:val="00E13BEF"/>
    <w:rsid w:val="00E21230"/>
    <w:rsid w:val="00E2212A"/>
    <w:rsid w:val="00E24C8F"/>
    <w:rsid w:val="00E311FB"/>
    <w:rsid w:val="00E33F16"/>
    <w:rsid w:val="00E3426C"/>
    <w:rsid w:val="00E357DD"/>
    <w:rsid w:val="00E36DDA"/>
    <w:rsid w:val="00E465FF"/>
    <w:rsid w:val="00E46B3B"/>
    <w:rsid w:val="00E46BBE"/>
    <w:rsid w:val="00E522F3"/>
    <w:rsid w:val="00E54179"/>
    <w:rsid w:val="00E568B8"/>
    <w:rsid w:val="00E609CD"/>
    <w:rsid w:val="00E60F91"/>
    <w:rsid w:val="00E65FC5"/>
    <w:rsid w:val="00E721DE"/>
    <w:rsid w:val="00E72262"/>
    <w:rsid w:val="00E807B7"/>
    <w:rsid w:val="00E85594"/>
    <w:rsid w:val="00E970CA"/>
    <w:rsid w:val="00EA0DE0"/>
    <w:rsid w:val="00EA4DE3"/>
    <w:rsid w:val="00EB5D13"/>
    <w:rsid w:val="00EC5058"/>
    <w:rsid w:val="00EE01C2"/>
    <w:rsid w:val="00EE173D"/>
    <w:rsid w:val="00EE19F3"/>
    <w:rsid w:val="00EE2322"/>
    <w:rsid w:val="00EE275F"/>
    <w:rsid w:val="00EE3B67"/>
    <w:rsid w:val="00EE3BF1"/>
    <w:rsid w:val="00EE4081"/>
    <w:rsid w:val="00EE6057"/>
    <w:rsid w:val="00EF0EA2"/>
    <w:rsid w:val="00EF12B9"/>
    <w:rsid w:val="00EF3CC2"/>
    <w:rsid w:val="00EF6543"/>
    <w:rsid w:val="00EF7639"/>
    <w:rsid w:val="00EF78AC"/>
    <w:rsid w:val="00F03771"/>
    <w:rsid w:val="00F169E3"/>
    <w:rsid w:val="00F21A0D"/>
    <w:rsid w:val="00F22DDD"/>
    <w:rsid w:val="00F328EC"/>
    <w:rsid w:val="00F33F9C"/>
    <w:rsid w:val="00F428BC"/>
    <w:rsid w:val="00F43410"/>
    <w:rsid w:val="00F434BB"/>
    <w:rsid w:val="00F503CE"/>
    <w:rsid w:val="00F5090B"/>
    <w:rsid w:val="00F546DA"/>
    <w:rsid w:val="00F57F0E"/>
    <w:rsid w:val="00F6206D"/>
    <w:rsid w:val="00F73698"/>
    <w:rsid w:val="00F83600"/>
    <w:rsid w:val="00F851D6"/>
    <w:rsid w:val="00F86951"/>
    <w:rsid w:val="00F86D6B"/>
    <w:rsid w:val="00F90E0D"/>
    <w:rsid w:val="00F91141"/>
    <w:rsid w:val="00F96363"/>
    <w:rsid w:val="00FA260A"/>
    <w:rsid w:val="00FA2A03"/>
    <w:rsid w:val="00FA32F3"/>
    <w:rsid w:val="00FB0384"/>
    <w:rsid w:val="00FB151B"/>
    <w:rsid w:val="00FB56F6"/>
    <w:rsid w:val="00FC4065"/>
    <w:rsid w:val="00FD55AF"/>
    <w:rsid w:val="00FE0457"/>
    <w:rsid w:val="00FE4773"/>
    <w:rsid w:val="00FE58DF"/>
    <w:rsid w:val="00FF1B0B"/>
    <w:rsid w:val="00FF22E7"/>
    <w:rsid w:val="00FF60B4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  <w:szCs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Calibri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D89B115A9598770788AD840D31FEF3812023697B89309A56DF64BFFE4A8085EAB73CFBAE8BE793DE1FEAB8FF11A246Av9d5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89B115A9598770788AD840D31FEF3812023697BF9A02A963F64BFFE4A8085EAB73CFBAE8BE793DE1FEAB8FF11A246Av9d5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89B115A9598770788AD840D31FEF3812023697BE9D0CAA60F64BFFE4A8085EAB73CFBAE8BE793DE1FEAB8FF11A246Av9d5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89B115A9598770788AD840D31FEF3812023697B89309A56DF64BFFE4A8085EAB73CFBAE8BE793DE1FEAB8FF11A246Av9d5B" TargetMode="External"/><Relationship Id="rId10" Type="http://schemas.openxmlformats.org/officeDocument/2006/relationships/hyperlink" Target="consultantplus://offline/ref=3D89B115A9598770788AD840D31FEF3812023697BE9D0CAA60F64BFFE4A8085EAB73CFBAE8BE793DE1FEAB8FF11A246Av9d5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9B115A9598770788AC64DC573B537150A6B99B99201FB39A910A2B3A10209FE3CCEE6AEE96A3FE1FEA98DEEv1d1B" TargetMode="External"/><Relationship Id="rId14" Type="http://schemas.openxmlformats.org/officeDocument/2006/relationships/hyperlink" Target="consultantplus://offline/ref=3D89B115A9598770788AD840D31FEF3812023697BF9A02A963F64BFFE4A8085EAB73CFBAE8BE793DE1FEAB8FF11A246Av9d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4294934948</TotalTime>
  <Pages>70</Pages>
  <Words>10441</Words>
  <Characters>59518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69820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Рыбакова Валентина Николаевна</cp:lastModifiedBy>
  <cp:revision>388</cp:revision>
  <cp:lastPrinted>2020-03-02T00:20:00Z</cp:lastPrinted>
  <dcterms:created xsi:type="dcterms:W3CDTF">2020-02-14T07:54:00Z</dcterms:created>
  <dcterms:modified xsi:type="dcterms:W3CDTF">2020-03-05T04:58:00Z</dcterms:modified>
</cp:coreProperties>
</file>